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Default="0028503C" w:rsidP="0028503C">
      <w:pPr>
        <w:tabs>
          <w:tab w:val="left" w:pos="993"/>
        </w:tabs>
        <w:rPr>
          <w:rFonts w:ascii="Gentium Book Basic" w:hAnsi="Gentium Book Basic"/>
          <w:b/>
          <w:sz w:val="28"/>
          <w:szCs w:val="28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5080</wp:posOffset>
            </wp:positionV>
            <wp:extent cx="771525" cy="895350"/>
            <wp:effectExtent l="19050" t="0" r="9525" b="0"/>
            <wp:wrapNone/>
            <wp:docPr id="1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-13970</wp:posOffset>
            </wp:positionV>
            <wp:extent cx="771525" cy="895350"/>
            <wp:effectExtent l="19050" t="0" r="9525" b="0"/>
            <wp:wrapNone/>
            <wp:docPr id="2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tab/>
      </w:r>
      <w:r w:rsidRPr="0028503C">
        <w:rPr>
          <w:rFonts w:ascii="Gentium Book Basic" w:hAnsi="Gentium Book Basic"/>
          <w:b/>
          <w:sz w:val="28"/>
          <w:szCs w:val="28"/>
        </w:rPr>
        <w:t>Obec Vitčice</w:t>
      </w:r>
    </w:p>
    <w:p w:rsidR="0028503C" w:rsidRDefault="0028503C" w:rsidP="0028503C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                 </w:t>
      </w:r>
      <w:r>
        <w:rPr>
          <w:rFonts w:ascii="Gentium Book Basic" w:hAnsi="Gentium Book Basic"/>
          <w:sz w:val="24"/>
          <w:szCs w:val="24"/>
        </w:rPr>
        <w:tab/>
        <w:t>Vitčice č. p. 31; 798 27 Němčice nad Hanou</w:t>
      </w:r>
    </w:p>
    <w:p w:rsidR="0028503C" w:rsidRDefault="0028503C" w:rsidP="0028503C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  <w:r w:rsidRPr="0028503C">
        <w:rPr>
          <w:rFonts w:ascii="Gentium Book Basic" w:hAnsi="Gentium Book Basic"/>
          <w:sz w:val="20"/>
          <w:szCs w:val="20"/>
        </w:rPr>
        <w:t xml:space="preserve">    </w:t>
      </w:r>
      <w:r>
        <w:rPr>
          <w:rFonts w:ascii="Gentium Book Basic" w:hAnsi="Gentium Book Basic"/>
          <w:sz w:val="20"/>
          <w:szCs w:val="20"/>
        </w:rPr>
        <w:t xml:space="preserve">                </w:t>
      </w:r>
      <w:r>
        <w:rPr>
          <w:rFonts w:ascii="Gentium Book Basic" w:hAnsi="Gentium Book Basic"/>
          <w:sz w:val="20"/>
          <w:szCs w:val="20"/>
        </w:rPr>
        <w:tab/>
      </w:r>
      <w:r w:rsidRPr="0028503C">
        <w:rPr>
          <w:rFonts w:ascii="Gentium Book Basic" w:hAnsi="Gentium Book Basic"/>
          <w:sz w:val="20"/>
          <w:szCs w:val="20"/>
        </w:rPr>
        <w:t xml:space="preserve"> “Program Demolice stavby s následnou výstavbou nového objektu pro bydlení”</w:t>
      </w:r>
    </w:p>
    <w:p w:rsidR="0028503C" w:rsidRDefault="0028503C" w:rsidP="0028503C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28503C" w:rsidRDefault="0028503C" w:rsidP="0028503C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28503C" w:rsidRDefault="0028503C" w:rsidP="0028503C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28503C" w:rsidRDefault="0028503C" w:rsidP="0028503C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28503C" w:rsidRDefault="0028503C" w:rsidP="0028503C">
      <w:pPr>
        <w:tabs>
          <w:tab w:val="left" w:pos="993"/>
        </w:tabs>
        <w:spacing w:after="0"/>
        <w:jc w:val="center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>Žádost o dotaci</w:t>
      </w:r>
    </w:p>
    <w:p w:rsidR="0028503C" w:rsidRDefault="0028503C" w:rsidP="0028503C">
      <w:pPr>
        <w:tabs>
          <w:tab w:val="left" w:pos="993"/>
        </w:tabs>
        <w:spacing w:after="0"/>
        <w:jc w:val="center"/>
        <w:rPr>
          <w:rFonts w:ascii="Gentium Book Basic" w:hAnsi="Gentium Book Basic"/>
          <w:b/>
          <w:sz w:val="28"/>
          <w:szCs w:val="28"/>
        </w:rPr>
      </w:pPr>
    </w:p>
    <w:p w:rsidR="0028503C" w:rsidRDefault="0028503C" w:rsidP="0028503C">
      <w:pPr>
        <w:tabs>
          <w:tab w:val="left" w:pos="993"/>
        </w:tabs>
        <w:spacing w:after="0"/>
        <w:jc w:val="center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 xml:space="preserve">z programu “Demolice stavby s následnou výstavbou nového </w:t>
      </w:r>
    </w:p>
    <w:p w:rsidR="0028503C" w:rsidRDefault="0028503C" w:rsidP="0028503C">
      <w:pPr>
        <w:tabs>
          <w:tab w:val="left" w:pos="993"/>
        </w:tabs>
        <w:spacing w:after="0"/>
        <w:jc w:val="center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sz w:val="28"/>
          <w:szCs w:val="28"/>
        </w:rPr>
        <w:t>rodinného domu”</w:t>
      </w:r>
    </w:p>
    <w:p w:rsidR="0028503C" w:rsidRDefault="0028503C" w:rsidP="0028503C">
      <w:pPr>
        <w:tabs>
          <w:tab w:val="left" w:pos="993"/>
        </w:tabs>
        <w:spacing w:after="0"/>
        <w:jc w:val="center"/>
        <w:rPr>
          <w:rFonts w:ascii="Gentium Book Basic" w:hAnsi="Gentium Book Basic"/>
          <w:sz w:val="28"/>
          <w:szCs w:val="28"/>
        </w:rPr>
      </w:pPr>
    </w:p>
    <w:p w:rsidR="0028503C" w:rsidRPr="0028503C" w:rsidRDefault="0028503C" w:rsidP="0028503C">
      <w:pPr>
        <w:pStyle w:val="Odstavecseseznamem"/>
        <w:numPr>
          <w:ilvl w:val="0"/>
          <w:numId w:val="1"/>
        </w:numPr>
        <w:tabs>
          <w:tab w:val="left" w:pos="1418"/>
        </w:tabs>
        <w:spacing w:after="0"/>
        <w:ind w:left="0" w:firstLine="0"/>
        <w:jc w:val="both"/>
        <w:rPr>
          <w:rFonts w:ascii="Gentium Book Basic" w:hAnsi="Gentium Book Basic"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>Adresa nemovitosti: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4"/>
      </w:tblGrid>
      <w:tr w:rsidR="0028503C" w:rsidTr="0028503C">
        <w:trPr>
          <w:trHeight w:val="1007"/>
        </w:trPr>
        <w:tc>
          <w:tcPr>
            <w:tcW w:w="9064" w:type="dxa"/>
          </w:tcPr>
          <w:p w:rsidR="0028503C" w:rsidRDefault="0028503C" w:rsidP="0028503C">
            <w:pPr>
              <w:pStyle w:val="Odstavecseseznamem"/>
              <w:tabs>
                <w:tab w:val="left" w:pos="1418"/>
              </w:tabs>
              <w:spacing w:after="0"/>
              <w:ind w:left="0"/>
              <w:jc w:val="both"/>
              <w:rPr>
                <w:rFonts w:ascii="Gentium Book Basic" w:hAnsi="Gentium Book Basic"/>
                <w:sz w:val="28"/>
                <w:szCs w:val="28"/>
              </w:rPr>
            </w:pPr>
          </w:p>
        </w:tc>
      </w:tr>
    </w:tbl>
    <w:p w:rsidR="0028503C" w:rsidRDefault="0028503C" w:rsidP="0028503C">
      <w:pPr>
        <w:pStyle w:val="Odstavecseseznamem"/>
        <w:tabs>
          <w:tab w:val="left" w:pos="1418"/>
        </w:tabs>
        <w:spacing w:after="0"/>
        <w:ind w:left="0"/>
        <w:jc w:val="both"/>
        <w:rPr>
          <w:rFonts w:ascii="Gentium Book Basic" w:hAnsi="Gentium Book Basic"/>
          <w:sz w:val="28"/>
          <w:szCs w:val="28"/>
        </w:rPr>
      </w:pPr>
    </w:p>
    <w:p w:rsidR="00E815CB" w:rsidRPr="0028503C" w:rsidRDefault="00E815CB" w:rsidP="0028503C">
      <w:pPr>
        <w:pStyle w:val="Odstavecseseznamem"/>
        <w:tabs>
          <w:tab w:val="left" w:pos="1418"/>
        </w:tabs>
        <w:spacing w:after="0"/>
        <w:ind w:left="0"/>
        <w:jc w:val="both"/>
        <w:rPr>
          <w:rFonts w:ascii="Gentium Book Basic" w:hAnsi="Gentium Book Basic"/>
          <w:sz w:val="28"/>
          <w:szCs w:val="2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0"/>
        <w:gridCol w:w="4144"/>
      </w:tblGrid>
      <w:tr w:rsidR="00566EE2" w:rsidRPr="00566EE2" w:rsidTr="00566EE2">
        <w:trPr>
          <w:trHeight w:val="540"/>
        </w:trPr>
        <w:tc>
          <w:tcPr>
            <w:tcW w:w="4920" w:type="dxa"/>
          </w:tcPr>
          <w:p w:rsidR="00566EE2" w:rsidRPr="001124D5" w:rsidRDefault="00566EE2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  <w:p w:rsidR="00566EE2" w:rsidRDefault="00566EE2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566EE2">
              <w:rPr>
                <w:rFonts w:ascii="Gentium Book Basic" w:hAnsi="Gentium Book Basic"/>
                <w:b/>
                <w:sz w:val="24"/>
                <w:szCs w:val="24"/>
              </w:rPr>
              <w:t>Výše</w:t>
            </w:r>
            <w:r>
              <w:rPr>
                <w:rFonts w:ascii="Gentium Book Basic" w:hAnsi="Gentium Book Basic"/>
                <w:b/>
                <w:sz w:val="24"/>
                <w:szCs w:val="24"/>
              </w:rPr>
              <w:t xml:space="preserve"> </w:t>
            </w:r>
            <w:r w:rsidR="001124D5">
              <w:rPr>
                <w:rFonts w:ascii="Gentium Book Basic" w:hAnsi="Gentium Book Basic"/>
                <w:b/>
                <w:sz w:val="24"/>
                <w:szCs w:val="24"/>
              </w:rPr>
              <w:t>žádané</w:t>
            </w:r>
            <w:r>
              <w:rPr>
                <w:rFonts w:ascii="Gentium Book Basic" w:hAnsi="Gentium Book Basic"/>
                <w:b/>
                <w:sz w:val="24"/>
                <w:szCs w:val="24"/>
              </w:rPr>
              <w:t xml:space="preserve"> dotace od obce</w:t>
            </w:r>
          </w:p>
          <w:p w:rsidR="00A23989" w:rsidRPr="001124D5" w:rsidRDefault="00A23989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</w:tc>
        <w:tc>
          <w:tcPr>
            <w:tcW w:w="4144" w:type="dxa"/>
          </w:tcPr>
          <w:p w:rsidR="001124D5" w:rsidRPr="001124D5" w:rsidRDefault="001124D5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  <w:p w:rsidR="001124D5" w:rsidRDefault="001124D5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___________________________ Kč</w:t>
            </w:r>
          </w:p>
          <w:p w:rsidR="001124D5" w:rsidRPr="001124D5" w:rsidRDefault="001124D5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</w:tc>
      </w:tr>
      <w:tr w:rsidR="00566EE2" w:rsidRPr="001124D5" w:rsidTr="004935AD">
        <w:trPr>
          <w:trHeight w:val="465"/>
        </w:trPr>
        <w:tc>
          <w:tcPr>
            <w:tcW w:w="4920" w:type="dxa"/>
          </w:tcPr>
          <w:p w:rsidR="00566EE2" w:rsidRPr="001124D5" w:rsidRDefault="00566EE2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  <w:p w:rsidR="001124D5" w:rsidRDefault="001124D5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1124D5">
              <w:rPr>
                <w:rFonts w:ascii="Gentium Book Basic" w:hAnsi="Gentium Book Basic"/>
                <w:b/>
                <w:sz w:val="24"/>
                <w:szCs w:val="24"/>
              </w:rPr>
              <w:t>Spoluúčast žadatele</w:t>
            </w:r>
          </w:p>
          <w:p w:rsidR="001124D5" w:rsidRPr="001124D5" w:rsidRDefault="001124D5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</w:tc>
        <w:tc>
          <w:tcPr>
            <w:tcW w:w="4144" w:type="dxa"/>
          </w:tcPr>
          <w:p w:rsidR="00566EE2" w:rsidRPr="001124D5" w:rsidRDefault="00566EE2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  <w:p w:rsidR="001124D5" w:rsidRDefault="001124D5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___________________________ %</w:t>
            </w:r>
          </w:p>
          <w:p w:rsidR="001124D5" w:rsidRPr="001124D5" w:rsidRDefault="001124D5" w:rsidP="0028503C">
            <w:pPr>
              <w:tabs>
                <w:tab w:val="left" w:pos="1418"/>
              </w:tabs>
              <w:spacing w:after="0"/>
              <w:jc w:val="both"/>
              <w:rPr>
                <w:rFonts w:ascii="Gentium Book Basic" w:hAnsi="Gentium Book Basic"/>
                <w:b/>
                <w:sz w:val="16"/>
                <w:szCs w:val="16"/>
              </w:rPr>
            </w:pPr>
          </w:p>
        </w:tc>
      </w:tr>
    </w:tbl>
    <w:p w:rsidR="0028503C" w:rsidRDefault="0028503C" w:rsidP="0028503C">
      <w:pPr>
        <w:tabs>
          <w:tab w:val="left" w:pos="1418"/>
        </w:tabs>
        <w:spacing w:after="0"/>
        <w:jc w:val="both"/>
        <w:rPr>
          <w:rFonts w:ascii="Gentium Book Basic" w:hAnsi="Gentium Book Basic"/>
          <w:sz w:val="28"/>
          <w:szCs w:val="28"/>
        </w:rPr>
      </w:pPr>
    </w:p>
    <w:p w:rsidR="00E815CB" w:rsidRDefault="00E815CB" w:rsidP="0028503C">
      <w:pPr>
        <w:tabs>
          <w:tab w:val="left" w:pos="1418"/>
        </w:tabs>
        <w:spacing w:after="0"/>
        <w:jc w:val="both"/>
        <w:rPr>
          <w:rFonts w:ascii="Gentium Book Basic" w:hAnsi="Gentium Book Basic"/>
          <w:sz w:val="28"/>
          <w:szCs w:val="28"/>
        </w:rPr>
      </w:pP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  <w:r w:rsidRPr="001124D5">
        <w:rPr>
          <w:rFonts w:ascii="Gentium Book Basic" w:hAnsi="Gentium Book Basic"/>
          <w:b/>
          <w:sz w:val="28"/>
          <w:szCs w:val="28"/>
        </w:rPr>
        <w:t>B.</w:t>
      </w:r>
      <w:r>
        <w:rPr>
          <w:rFonts w:ascii="Gentium Book Basic" w:hAnsi="Gentium Book Basic"/>
          <w:b/>
          <w:sz w:val="28"/>
          <w:szCs w:val="28"/>
        </w:rPr>
        <w:tab/>
        <w:t>Předkladatel:</w:t>
      </w: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1124D5" w:rsidRPr="001124D5" w:rsidTr="001124D5">
        <w:tc>
          <w:tcPr>
            <w:tcW w:w="4606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1124D5">
              <w:rPr>
                <w:rFonts w:ascii="Gentium Book Basic" w:hAnsi="Gentium Book Basic"/>
                <w:b/>
                <w:sz w:val="24"/>
                <w:szCs w:val="24"/>
              </w:rPr>
              <w:t>Žadatel – fyzická osoba:</w:t>
            </w: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4606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  <w:r w:rsidRPr="001124D5">
              <w:rPr>
                <w:rFonts w:ascii="Gentium Book Basic" w:hAnsi="Gentium Book Basic"/>
                <w:sz w:val="24"/>
                <w:szCs w:val="24"/>
              </w:rPr>
              <w:t>Adresa bydliště žadatele:</w:t>
            </w: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4606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Datum narození:</w:t>
            </w: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4606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Bankovní spojení – číslo účtu:</w:t>
            </w: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</w:p>
        </w:tc>
        <w:tc>
          <w:tcPr>
            <w:tcW w:w="4606" w:type="dxa"/>
          </w:tcPr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4606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Telefon:</w:t>
            </w: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</w:p>
        </w:tc>
      </w:tr>
    </w:tbl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1124D5" w:rsidRDefault="001124D5" w:rsidP="001124D5">
      <w:pPr>
        <w:tabs>
          <w:tab w:val="left" w:pos="993"/>
        </w:tabs>
        <w:rPr>
          <w:rFonts w:ascii="Gentium Book Basic" w:hAnsi="Gentium Book Basic"/>
          <w:b/>
          <w:sz w:val="28"/>
          <w:szCs w:val="28"/>
        </w:rPr>
      </w:pPr>
      <w:r>
        <w:rPr>
          <w:noProof/>
          <w:lang w:val="cs-CZ" w:eastAsia="cs-CZ" w:bidi="ar-SA"/>
        </w:rPr>
        <w:lastRenderedPageBreak/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5080</wp:posOffset>
            </wp:positionV>
            <wp:extent cx="771525" cy="895350"/>
            <wp:effectExtent l="19050" t="0" r="9525" b="0"/>
            <wp:wrapNone/>
            <wp:docPr id="3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-13970</wp:posOffset>
            </wp:positionV>
            <wp:extent cx="771525" cy="895350"/>
            <wp:effectExtent l="19050" t="0" r="9525" b="0"/>
            <wp:wrapNone/>
            <wp:docPr id="4" name="obrázek 2" descr="Znak obc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>
        <w:tab/>
      </w:r>
      <w:r w:rsidRPr="0028503C">
        <w:rPr>
          <w:rFonts w:ascii="Gentium Book Basic" w:hAnsi="Gentium Book Basic"/>
          <w:b/>
          <w:sz w:val="28"/>
          <w:szCs w:val="28"/>
        </w:rPr>
        <w:t>Obec Vitčice</w:t>
      </w:r>
    </w:p>
    <w:p w:rsidR="001124D5" w:rsidRDefault="001124D5" w:rsidP="001124D5">
      <w:pPr>
        <w:tabs>
          <w:tab w:val="left" w:pos="993"/>
        </w:tabs>
        <w:spacing w:after="0"/>
        <w:rPr>
          <w:rFonts w:ascii="Gentium Book Basic" w:hAnsi="Gentium Book Basic"/>
          <w:sz w:val="24"/>
          <w:szCs w:val="24"/>
        </w:rPr>
      </w:pPr>
      <w:r>
        <w:rPr>
          <w:rFonts w:ascii="Gentium Book Basic" w:hAnsi="Gentium Book Basic"/>
          <w:sz w:val="24"/>
          <w:szCs w:val="24"/>
        </w:rPr>
        <w:t xml:space="preserve">                 </w:t>
      </w:r>
      <w:r>
        <w:rPr>
          <w:rFonts w:ascii="Gentium Book Basic" w:hAnsi="Gentium Book Basic"/>
          <w:sz w:val="24"/>
          <w:szCs w:val="24"/>
        </w:rPr>
        <w:tab/>
        <w:t>Vitčice č. p. 31; 798 27 Němčice nad Hanou</w:t>
      </w:r>
    </w:p>
    <w:p w:rsidR="001124D5" w:rsidRDefault="001124D5" w:rsidP="001124D5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  <w:r w:rsidRPr="0028503C">
        <w:rPr>
          <w:rFonts w:ascii="Gentium Book Basic" w:hAnsi="Gentium Book Basic"/>
          <w:sz w:val="20"/>
          <w:szCs w:val="20"/>
        </w:rPr>
        <w:t xml:space="preserve">    </w:t>
      </w:r>
      <w:r>
        <w:rPr>
          <w:rFonts w:ascii="Gentium Book Basic" w:hAnsi="Gentium Book Basic"/>
          <w:sz w:val="20"/>
          <w:szCs w:val="20"/>
        </w:rPr>
        <w:t xml:space="preserve">                </w:t>
      </w:r>
      <w:r>
        <w:rPr>
          <w:rFonts w:ascii="Gentium Book Basic" w:hAnsi="Gentium Book Basic"/>
          <w:sz w:val="20"/>
          <w:szCs w:val="20"/>
        </w:rPr>
        <w:tab/>
      </w:r>
      <w:r w:rsidRPr="0028503C">
        <w:rPr>
          <w:rFonts w:ascii="Gentium Book Basic" w:hAnsi="Gentium Book Basic"/>
          <w:sz w:val="20"/>
          <w:szCs w:val="20"/>
        </w:rPr>
        <w:t xml:space="preserve"> “Program Demolice stavby s následnou výstavbou nového objektu pro bydlení”</w:t>
      </w:r>
    </w:p>
    <w:p w:rsidR="001124D5" w:rsidRDefault="001124D5" w:rsidP="001124D5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1124D5" w:rsidRDefault="001124D5" w:rsidP="001124D5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1124D5" w:rsidRDefault="001124D5" w:rsidP="001124D5">
      <w:pPr>
        <w:tabs>
          <w:tab w:val="left" w:pos="993"/>
        </w:tabs>
        <w:spacing w:after="0"/>
        <w:rPr>
          <w:rFonts w:ascii="Gentium Book Basic" w:hAnsi="Gentium Book Basic"/>
          <w:sz w:val="20"/>
          <w:szCs w:val="20"/>
        </w:rPr>
      </w:pP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  <w:r w:rsidRPr="001124D5">
        <w:rPr>
          <w:rFonts w:ascii="Gentium Book Basic" w:hAnsi="Gentium Book Basic"/>
          <w:b/>
          <w:sz w:val="28"/>
          <w:szCs w:val="28"/>
        </w:rPr>
        <w:t>1.</w:t>
      </w:r>
      <w:r>
        <w:rPr>
          <w:rFonts w:ascii="Gentium Book Basic" w:hAnsi="Gentium Book Basic"/>
          <w:b/>
          <w:sz w:val="28"/>
          <w:szCs w:val="28"/>
        </w:rPr>
        <w:t xml:space="preserve">  Stručný popis projektu</w:t>
      </w:r>
    </w:p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1124D5" w:rsidRPr="001124D5" w:rsidTr="001124D5">
        <w:tc>
          <w:tcPr>
            <w:tcW w:w="9212" w:type="dxa"/>
          </w:tcPr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 w:rsidRPr="001124D5">
              <w:rPr>
                <w:rFonts w:ascii="Gentium Book Basic" w:hAnsi="Gentium Book Basic"/>
                <w:b/>
                <w:sz w:val="24"/>
                <w:szCs w:val="24"/>
              </w:rPr>
              <w:t>Požadovaná částka:</w:t>
            </w: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9212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Účel použití dotace:</w:t>
            </w:r>
          </w:p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9212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Stanovení doby, v níž bude dosaženo účelu:</w:t>
            </w:r>
          </w:p>
          <w:p w:rsidR="001124D5" w:rsidRP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9212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1124D5" w:rsidRDefault="00604084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Odůvodnění žádosti:</w:t>
            </w:r>
          </w:p>
          <w:p w:rsidR="00604084" w:rsidRPr="00604084" w:rsidRDefault="00604084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sz w:val="24"/>
                <w:szCs w:val="24"/>
              </w:rPr>
            </w:pPr>
            <w:r>
              <w:rPr>
                <w:rFonts w:ascii="Gentium Book Basic" w:hAnsi="Gentium Book Basic"/>
                <w:i/>
                <w:sz w:val="24"/>
                <w:szCs w:val="24"/>
              </w:rPr>
              <w:t>(např. Nedostatek vlastních finančních prostředků)</w:t>
            </w:r>
          </w:p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604084" w:rsidRDefault="00604084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604084" w:rsidRPr="001124D5" w:rsidRDefault="00604084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9212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604084" w:rsidRDefault="00604084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Seznam příloh k žádosti:</w:t>
            </w:r>
          </w:p>
          <w:p w:rsidR="00D5562A" w:rsidRDefault="00D5562A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604084" w:rsidRPr="001124D5" w:rsidRDefault="00604084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9212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D5562A" w:rsidRDefault="00D5562A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>Datum vyhotovení žádosti:</w:t>
            </w:r>
          </w:p>
          <w:p w:rsidR="00D5562A" w:rsidRPr="001124D5" w:rsidRDefault="00D5562A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  <w:tr w:rsidR="001124D5" w:rsidRPr="001124D5" w:rsidTr="001124D5">
        <w:tc>
          <w:tcPr>
            <w:tcW w:w="9212" w:type="dxa"/>
          </w:tcPr>
          <w:p w:rsidR="001124D5" w:rsidRDefault="001124D5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  <w:p w:rsidR="00D5562A" w:rsidRDefault="00D5562A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  <w:r>
              <w:rPr>
                <w:rFonts w:ascii="Gentium Book Basic" w:hAnsi="Gentium Book Basic"/>
                <w:b/>
                <w:sz w:val="24"/>
                <w:szCs w:val="24"/>
              </w:rPr>
              <w:t xml:space="preserve">Podpis osoby žadatele: </w:t>
            </w:r>
          </w:p>
          <w:p w:rsidR="00D5562A" w:rsidRPr="001124D5" w:rsidRDefault="00D5562A" w:rsidP="001124D5">
            <w:pPr>
              <w:tabs>
                <w:tab w:val="left" w:pos="1418"/>
              </w:tabs>
              <w:jc w:val="both"/>
              <w:rPr>
                <w:rFonts w:ascii="Gentium Book Basic" w:hAnsi="Gentium Book Basic"/>
                <w:b/>
                <w:sz w:val="24"/>
                <w:szCs w:val="24"/>
              </w:rPr>
            </w:pPr>
          </w:p>
        </w:tc>
      </w:tr>
    </w:tbl>
    <w:p w:rsidR="001124D5" w:rsidRDefault="001124D5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D5562A" w:rsidRDefault="00D5562A" w:rsidP="001124D5">
      <w:pPr>
        <w:tabs>
          <w:tab w:val="left" w:pos="1418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D5562A" w:rsidRDefault="00D5562A" w:rsidP="00D5562A">
      <w:pPr>
        <w:tabs>
          <w:tab w:val="left" w:pos="426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 xml:space="preserve">2. </w:t>
      </w:r>
      <w:r>
        <w:rPr>
          <w:rFonts w:ascii="Gentium Book Basic" w:hAnsi="Gentium Book Basic"/>
          <w:b/>
          <w:sz w:val="28"/>
          <w:szCs w:val="28"/>
        </w:rPr>
        <w:tab/>
        <w:t>Přílohy:</w:t>
      </w:r>
    </w:p>
    <w:p w:rsidR="00D5562A" w:rsidRDefault="00D5562A" w:rsidP="00D5562A">
      <w:pPr>
        <w:tabs>
          <w:tab w:val="left" w:pos="426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</w:p>
    <w:p w:rsidR="00D5562A" w:rsidRPr="00D5562A" w:rsidRDefault="00D5562A" w:rsidP="00D5562A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4"/>
          <w:szCs w:val="24"/>
        </w:rPr>
        <w:t>Kopie výpisu z katastru nemovitostí – doklad o vlastnictví nemovitosti</w:t>
      </w:r>
    </w:p>
    <w:p w:rsidR="00D5562A" w:rsidRPr="00D5562A" w:rsidRDefault="00D5562A" w:rsidP="00D5562A">
      <w:pPr>
        <w:pStyle w:val="Odstavecseseznamem"/>
        <w:tabs>
          <w:tab w:val="left" w:pos="426"/>
        </w:tabs>
        <w:spacing w:after="0"/>
        <w:jc w:val="both"/>
        <w:rPr>
          <w:rFonts w:ascii="Gentium Book Basic" w:hAnsi="Gentium Book Basic"/>
          <w:b/>
          <w:sz w:val="16"/>
          <w:szCs w:val="16"/>
        </w:rPr>
      </w:pPr>
    </w:p>
    <w:p w:rsidR="00D5562A" w:rsidRPr="00D5562A" w:rsidRDefault="00D5562A" w:rsidP="00D5562A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4"/>
          <w:szCs w:val="24"/>
        </w:rPr>
        <w:t>Souhlas s odstraněním původní stavby nebo rozhodnutí o povolení odstranění původní stavby</w:t>
      </w:r>
    </w:p>
    <w:sectPr w:rsidR="00D5562A" w:rsidRPr="00D5562A" w:rsidSect="00D3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294_"/>
      </v:shape>
    </w:pict>
  </w:numPicBullet>
  <w:abstractNum w:abstractNumId="0">
    <w:nsid w:val="161C641C"/>
    <w:multiLevelType w:val="hybridMultilevel"/>
    <w:tmpl w:val="9DBE177A"/>
    <w:lvl w:ilvl="0" w:tplc="3C5CE9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48BF"/>
    <w:multiLevelType w:val="hybridMultilevel"/>
    <w:tmpl w:val="8B7470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C62F7"/>
    <w:multiLevelType w:val="hybridMultilevel"/>
    <w:tmpl w:val="807C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03C"/>
    <w:rsid w:val="00000C80"/>
    <w:rsid w:val="001124D5"/>
    <w:rsid w:val="0028503C"/>
    <w:rsid w:val="00566EE2"/>
    <w:rsid w:val="00594D42"/>
    <w:rsid w:val="00604084"/>
    <w:rsid w:val="006A5F7D"/>
    <w:rsid w:val="009150AE"/>
    <w:rsid w:val="00A23989"/>
    <w:rsid w:val="00D32A3D"/>
    <w:rsid w:val="00D5562A"/>
    <w:rsid w:val="00E815CB"/>
    <w:rsid w:val="00E94AB1"/>
    <w:rsid w:val="00F6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table" w:styleId="Mkatabulky">
    <w:name w:val="Table Grid"/>
    <w:basedOn w:val="Normlntabulka"/>
    <w:uiPriority w:val="59"/>
    <w:rsid w:val="0011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3</cp:revision>
  <dcterms:created xsi:type="dcterms:W3CDTF">2018-01-26T15:24:00Z</dcterms:created>
  <dcterms:modified xsi:type="dcterms:W3CDTF">2018-01-26T17:06:00Z</dcterms:modified>
</cp:coreProperties>
</file>