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E5" w:rsidRDefault="004C34E5" w:rsidP="004C34E5">
      <w:pPr>
        <w:tabs>
          <w:tab w:val="left" w:pos="993"/>
        </w:tabs>
        <w:rPr>
          <w:rFonts w:ascii="Gentium Book Basic" w:hAnsi="Gentium Book Basic"/>
          <w:b/>
          <w:sz w:val="28"/>
          <w:szCs w:val="28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-13970</wp:posOffset>
            </wp:positionV>
            <wp:extent cx="771525" cy="895350"/>
            <wp:effectExtent l="19050" t="0" r="9525" b="0"/>
            <wp:wrapNone/>
            <wp:docPr id="2" name="obrázek 2" descr="Znak obce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  <w:r>
        <w:tab/>
      </w:r>
      <w:r w:rsidRPr="0028503C">
        <w:rPr>
          <w:rFonts w:ascii="Gentium Book Basic" w:hAnsi="Gentium Book Basic"/>
          <w:b/>
          <w:sz w:val="28"/>
          <w:szCs w:val="28"/>
        </w:rPr>
        <w:t>Obec Vitčice</w:t>
      </w:r>
    </w:p>
    <w:p w:rsidR="004C34E5" w:rsidRDefault="004C34E5" w:rsidP="004C34E5">
      <w:pPr>
        <w:tabs>
          <w:tab w:val="left" w:pos="993"/>
        </w:tabs>
        <w:spacing w:after="0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 xml:space="preserve">                 </w:t>
      </w:r>
      <w:r>
        <w:rPr>
          <w:rFonts w:ascii="Gentium Book Basic" w:hAnsi="Gentium Book Basic"/>
          <w:sz w:val="24"/>
          <w:szCs w:val="24"/>
        </w:rPr>
        <w:tab/>
        <w:t xml:space="preserve">Vitčice č. p. 31; 798 27 Němčice </w:t>
      </w:r>
      <w:proofErr w:type="gramStart"/>
      <w:r>
        <w:rPr>
          <w:rFonts w:ascii="Gentium Book Basic" w:hAnsi="Gentium Book Basic"/>
          <w:sz w:val="24"/>
          <w:szCs w:val="24"/>
        </w:rPr>
        <w:t>nad</w:t>
      </w:r>
      <w:proofErr w:type="gramEnd"/>
      <w:r>
        <w:rPr>
          <w:rFonts w:ascii="Gentium Book Basic" w:hAnsi="Gentium Book Basic"/>
          <w:sz w:val="24"/>
          <w:szCs w:val="24"/>
        </w:rPr>
        <w:t xml:space="preserve"> Hanou</w:t>
      </w:r>
    </w:p>
    <w:p w:rsidR="004C34E5" w:rsidRDefault="004C34E5" w:rsidP="004C34E5">
      <w:pPr>
        <w:tabs>
          <w:tab w:val="left" w:pos="993"/>
        </w:tabs>
        <w:spacing w:after="0"/>
        <w:rPr>
          <w:rFonts w:ascii="Gentium Book Basic" w:hAnsi="Gentium Book Basic"/>
          <w:sz w:val="20"/>
          <w:szCs w:val="20"/>
        </w:rPr>
      </w:pPr>
      <w:r w:rsidRPr="0028503C">
        <w:rPr>
          <w:rFonts w:ascii="Gentium Book Basic" w:hAnsi="Gentium Book Basic"/>
          <w:sz w:val="20"/>
          <w:szCs w:val="20"/>
        </w:rPr>
        <w:t xml:space="preserve">    </w:t>
      </w:r>
      <w:r>
        <w:rPr>
          <w:rFonts w:ascii="Gentium Book Basic" w:hAnsi="Gentium Book Basic"/>
          <w:sz w:val="20"/>
          <w:szCs w:val="20"/>
        </w:rPr>
        <w:t xml:space="preserve">                </w:t>
      </w:r>
      <w:r>
        <w:rPr>
          <w:rFonts w:ascii="Gentium Book Basic" w:hAnsi="Gentium Book Basic"/>
          <w:sz w:val="20"/>
          <w:szCs w:val="20"/>
        </w:rPr>
        <w:tab/>
      </w:r>
      <w:proofErr w:type="gramStart"/>
      <w:r>
        <w:rPr>
          <w:rFonts w:ascii="Gentium Book Basic" w:hAnsi="Gentium Book Basic"/>
          <w:sz w:val="20"/>
          <w:szCs w:val="20"/>
        </w:rPr>
        <w:t xml:space="preserve">Vyúčtování </w:t>
      </w:r>
      <w:r w:rsidRPr="0028503C">
        <w:rPr>
          <w:rFonts w:ascii="Gentium Book Basic" w:hAnsi="Gentium Book Basic"/>
          <w:sz w:val="20"/>
          <w:szCs w:val="20"/>
        </w:rPr>
        <w:t xml:space="preserve"> “</w:t>
      </w:r>
      <w:proofErr w:type="gramEnd"/>
      <w:r w:rsidRPr="0028503C">
        <w:rPr>
          <w:rFonts w:ascii="Gentium Book Basic" w:hAnsi="Gentium Book Basic"/>
          <w:sz w:val="20"/>
          <w:szCs w:val="20"/>
        </w:rPr>
        <w:t>Program Demolice stavby s následnou výstavbou nového objektu pro bydlení”</w:t>
      </w:r>
    </w:p>
    <w:p w:rsidR="004C34E5" w:rsidRDefault="004C34E5" w:rsidP="004C34E5">
      <w:pPr>
        <w:tabs>
          <w:tab w:val="left" w:pos="993"/>
        </w:tabs>
        <w:spacing w:after="0"/>
        <w:rPr>
          <w:rFonts w:ascii="Gentium Book Basic" w:hAnsi="Gentium Book Basic"/>
          <w:sz w:val="20"/>
          <w:szCs w:val="20"/>
        </w:rPr>
      </w:pPr>
    </w:p>
    <w:p w:rsidR="004C34E5" w:rsidRDefault="004C34E5" w:rsidP="004C34E5">
      <w:pPr>
        <w:tabs>
          <w:tab w:val="left" w:pos="993"/>
        </w:tabs>
        <w:spacing w:after="0"/>
        <w:jc w:val="right"/>
        <w:rPr>
          <w:rFonts w:ascii="Gentium Book Basic" w:hAnsi="Gentium Book Basic"/>
        </w:rPr>
      </w:pPr>
      <w:r>
        <w:rPr>
          <w:rFonts w:ascii="Gentium Book Basic" w:hAnsi="Gentium Book Basic"/>
        </w:rPr>
        <w:t>(</w:t>
      </w:r>
      <w:r w:rsidRPr="004C34E5">
        <w:rPr>
          <w:rFonts w:ascii="Gentium Book Basic" w:hAnsi="Gentium Book Basic"/>
        </w:rPr>
        <w:t>Příloha číslo 1)</w:t>
      </w:r>
    </w:p>
    <w:p w:rsidR="004C34E5" w:rsidRPr="00713267" w:rsidRDefault="004C34E5" w:rsidP="004C34E5">
      <w:pPr>
        <w:tabs>
          <w:tab w:val="left" w:pos="993"/>
        </w:tabs>
        <w:spacing w:after="0"/>
        <w:jc w:val="right"/>
        <w:rPr>
          <w:rFonts w:ascii="Gentium Book Basic" w:hAnsi="Gentium Book Basic"/>
          <w:sz w:val="16"/>
          <w:szCs w:val="16"/>
        </w:rPr>
      </w:pPr>
    </w:p>
    <w:p w:rsidR="004C34E5" w:rsidRDefault="004C34E5" w:rsidP="004C34E5">
      <w:pPr>
        <w:tabs>
          <w:tab w:val="left" w:pos="993"/>
        </w:tabs>
        <w:spacing w:after="0"/>
        <w:jc w:val="center"/>
        <w:rPr>
          <w:rFonts w:ascii="Gentium Book Basic" w:hAnsi="Gentium Book Basic"/>
          <w:b/>
          <w:sz w:val="26"/>
          <w:szCs w:val="26"/>
        </w:rPr>
      </w:pPr>
      <w:r w:rsidRPr="004C34E5">
        <w:rPr>
          <w:rFonts w:ascii="Gentium Book Basic" w:hAnsi="Gentium Book Basic"/>
          <w:b/>
          <w:sz w:val="26"/>
          <w:szCs w:val="26"/>
        </w:rPr>
        <w:t>VYÚČTOVÁNÍ DOTACE OD OBCE VITČICE Z PROGRAMU NA DEMOLICI STAVBY S NÁSLEDNOU VÝSTAVBOU NOVÉHO RODINNÉHO DOMU</w:t>
      </w:r>
    </w:p>
    <w:p w:rsidR="004C34E5" w:rsidRPr="00795DAB" w:rsidRDefault="004C34E5" w:rsidP="004C34E5">
      <w:pPr>
        <w:tabs>
          <w:tab w:val="left" w:pos="993"/>
        </w:tabs>
        <w:spacing w:after="0"/>
        <w:jc w:val="center"/>
        <w:rPr>
          <w:rFonts w:ascii="Gentium Book Basic" w:hAnsi="Gentium Book Basic"/>
          <w:b/>
          <w:sz w:val="24"/>
          <w:szCs w:val="24"/>
        </w:rPr>
      </w:pPr>
    </w:p>
    <w:tbl>
      <w:tblPr>
        <w:tblStyle w:val="Mkatabulky"/>
        <w:tblW w:w="9747" w:type="dxa"/>
        <w:tblLayout w:type="fixed"/>
        <w:tblLook w:val="04A0"/>
      </w:tblPr>
      <w:tblGrid>
        <w:gridCol w:w="934"/>
        <w:gridCol w:w="1301"/>
        <w:gridCol w:w="1134"/>
        <w:gridCol w:w="1527"/>
        <w:gridCol w:w="174"/>
        <w:gridCol w:w="3240"/>
        <w:gridCol w:w="1437"/>
      </w:tblGrid>
      <w:tr w:rsidR="004C34E5" w:rsidTr="00713267">
        <w:tc>
          <w:tcPr>
            <w:tcW w:w="2235" w:type="dxa"/>
            <w:gridSpan w:val="2"/>
          </w:tcPr>
          <w:p w:rsidR="004C34E5" w:rsidRPr="00713267" w:rsidRDefault="004C34E5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12"/>
                <w:szCs w:val="12"/>
              </w:rPr>
            </w:pPr>
          </w:p>
          <w:p w:rsidR="004C34E5" w:rsidRDefault="004C34E5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  <w:r>
              <w:rPr>
                <w:rFonts w:ascii="Gentium Book Basic" w:hAnsi="Gentium Book Basic"/>
                <w:b/>
                <w:sz w:val="24"/>
                <w:szCs w:val="24"/>
              </w:rPr>
              <w:t>Jméno a příjmení:</w:t>
            </w:r>
          </w:p>
          <w:p w:rsidR="004C34E5" w:rsidRPr="00713267" w:rsidRDefault="004C34E5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12"/>
                <w:szCs w:val="12"/>
              </w:rPr>
            </w:pPr>
          </w:p>
        </w:tc>
        <w:tc>
          <w:tcPr>
            <w:tcW w:w="7512" w:type="dxa"/>
            <w:gridSpan w:val="5"/>
          </w:tcPr>
          <w:p w:rsidR="004C34E5" w:rsidRDefault="004C34E5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  <w:tr w:rsidR="004C34E5" w:rsidTr="00713267">
        <w:tc>
          <w:tcPr>
            <w:tcW w:w="2235" w:type="dxa"/>
            <w:gridSpan w:val="2"/>
          </w:tcPr>
          <w:p w:rsidR="004C34E5" w:rsidRPr="00713267" w:rsidRDefault="004C34E5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12"/>
                <w:szCs w:val="12"/>
              </w:rPr>
            </w:pPr>
          </w:p>
          <w:p w:rsidR="004C34E5" w:rsidRDefault="004C34E5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  <w:r>
              <w:rPr>
                <w:rFonts w:ascii="Gentium Book Basic" w:hAnsi="Gentium Book Basic"/>
                <w:b/>
                <w:sz w:val="24"/>
                <w:szCs w:val="24"/>
              </w:rPr>
              <w:t>Název akce:</w:t>
            </w:r>
          </w:p>
          <w:p w:rsidR="004C34E5" w:rsidRPr="00713267" w:rsidRDefault="004C34E5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12"/>
                <w:szCs w:val="12"/>
              </w:rPr>
            </w:pPr>
          </w:p>
        </w:tc>
        <w:tc>
          <w:tcPr>
            <w:tcW w:w="7512" w:type="dxa"/>
            <w:gridSpan w:val="5"/>
          </w:tcPr>
          <w:p w:rsidR="004C34E5" w:rsidRDefault="004C34E5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  <w:tr w:rsidR="004C34E5" w:rsidTr="00713267">
        <w:tc>
          <w:tcPr>
            <w:tcW w:w="2235" w:type="dxa"/>
            <w:gridSpan w:val="2"/>
          </w:tcPr>
          <w:p w:rsidR="004C34E5" w:rsidRDefault="004C34E5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  <w:r>
              <w:rPr>
                <w:rFonts w:ascii="Gentium Book Basic" w:hAnsi="Gentium Book Basic"/>
                <w:b/>
                <w:sz w:val="24"/>
                <w:szCs w:val="24"/>
              </w:rPr>
              <w:t>Účel použití dle Smlouvy:</w:t>
            </w:r>
          </w:p>
        </w:tc>
        <w:tc>
          <w:tcPr>
            <w:tcW w:w="7512" w:type="dxa"/>
            <w:gridSpan w:val="5"/>
          </w:tcPr>
          <w:p w:rsidR="004C34E5" w:rsidRDefault="004C34E5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  <w:tr w:rsidR="004C34E5" w:rsidTr="00713267">
        <w:trPr>
          <w:trHeight w:val="406"/>
        </w:trPr>
        <w:tc>
          <w:tcPr>
            <w:tcW w:w="2235" w:type="dxa"/>
            <w:gridSpan w:val="2"/>
            <w:vMerge w:val="restart"/>
          </w:tcPr>
          <w:p w:rsidR="004C34E5" w:rsidRDefault="004C34E5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  <w:r>
              <w:rPr>
                <w:rFonts w:ascii="Gentium Book Basic" w:hAnsi="Gentium Book Basic"/>
                <w:b/>
                <w:sz w:val="24"/>
                <w:szCs w:val="24"/>
              </w:rPr>
              <w:t>Poskytnutá dotace dle Smlouvy:</w:t>
            </w:r>
          </w:p>
        </w:tc>
        <w:tc>
          <w:tcPr>
            <w:tcW w:w="2661" w:type="dxa"/>
            <w:gridSpan w:val="2"/>
          </w:tcPr>
          <w:p w:rsidR="004C34E5" w:rsidRDefault="004C34E5" w:rsidP="004C34E5">
            <w:pPr>
              <w:tabs>
                <w:tab w:val="left" w:pos="993"/>
                <w:tab w:val="left" w:pos="3675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  <w:r>
              <w:rPr>
                <w:rFonts w:ascii="Gentium Book Basic" w:hAnsi="Gentium Book Basic"/>
                <w:b/>
                <w:sz w:val="24"/>
                <w:szCs w:val="24"/>
              </w:rPr>
              <w:t>Dne</w:t>
            </w:r>
          </w:p>
        </w:tc>
        <w:tc>
          <w:tcPr>
            <w:tcW w:w="4851" w:type="dxa"/>
            <w:gridSpan w:val="3"/>
          </w:tcPr>
          <w:p w:rsidR="004C34E5" w:rsidRDefault="004C34E5" w:rsidP="004C34E5">
            <w:pPr>
              <w:tabs>
                <w:tab w:val="left" w:pos="993"/>
                <w:tab w:val="left" w:pos="3675"/>
              </w:tabs>
              <w:ind w:left="65"/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  <w:r>
              <w:rPr>
                <w:rFonts w:ascii="Gentium Book Basic" w:hAnsi="Gentium Book Basic"/>
                <w:b/>
                <w:sz w:val="24"/>
                <w:szCs w:val="24"/>
              </w:rPr>
              <w:t>Částka Kč</w:t>
            </w:r>
          </w:p>
        </w:tc>
      </w:tr>
      <w:tr w:rsidR="004C34E5" w:rsidTr="00713267">
        <w:trPr>
          <w:trHeight w:val="345"/>
        </w:trPr>
        <w:tc>
          <w:tcPr>
            <w:tcW w:w="2235" w:type="dxa"/>
            <w:gridSpan w:val="2"/>
            <w:vMerge/>
          </w:tcPr>
          <w:p w:rsidR="004C34E5" w:rsidRDefault="004C34E5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4C34E5" w:rsidRDefault="004C34E5" w:rsidP="004C34E5">
            <w:pPr>
              <w:tabs>
                <w:tab w:val="left" w:pos="993"/>
                <w:tab w:val="left" w:pos="3675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4851" w:type="dxa"/>
            <w:gridSpan w:val="3"/>
          </w:tcPr>
          <w:p w:rsidR="004C34E5" w:rsidRDefault="004C34E5" w:rsidP="004C34E5">
            <w:pPr>
              <w:tabs>
                <w:tab w:val="left" w:pos="993"/>
                <w:tab w:val="left" w:pos="3675"/>
              </w:tabs>
              <w:ind w:left="65"/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  <w:tr w:rsidR="004C34E5" w:rsidTr="00713267">
        <w:tc>
          <w:tcPr>
            <w:tcW w:w="2235" w:type="dxa"/>
            <w:gridSpan w:val="2"/>
          </w:tcPr>
          <w:p w:rsidR="004C34E5" w:rsidRDefault="004C34E5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  <w:r>
              <w:rPr>
                <w:rFonts w:ascii="Gentium Book Basic" w:hAnsi="Gentium Book Basic"/>
                <w:b/>
                <w:sz w:val="24"/>
                <w:szCs w:val="24"/>
              </w:rPr>
              <w:t>Skutečná výše uznatelných nákladů:</w:t>
            </w:r>
          </w:p>
        </w:tc>
        <w:tc>
          <w:tcPr>
            <w:tcW w:w="7512" w:type="dxa"/>
            <w:gridSpan w:val="5"/>
          </w:tcPr>
          <w:p w:rsidR="004C34E5" w:rsidRDefault="004C34E5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  <w:tr w:rsidR="00713267" w:rsidTr="00713267">
        <w:tc>
          <w:tcPr>
            <w:tcW w:w="5070" w:type="dxa"/>
            <w:gridSpan w:val="5"/>
          </w:tcPr>
          <w:p w:rsidR="00713267" w:rsidRDefault="00713267" w:rsidP="00713267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  <w:r>
              <w:rPr>
                <w:rFonts w:ascii="Gentium Book Basic" w:hAnsi="Gentium Book Basic"/>
                <w:b/>
                <w:sz w:val="24"/>
                <w:szCs w:val="24"/>
              </w:rPr>
              <w:t>Uznatelné výdaje ve výši 100% z poskytnuté dotace</w:t>
            </w:r>
          </w:p>
        </w:tc>
        <w:tc>
          <w:tcPr>
            <w:tcW w:w="4677" w:type="dxa"/>
            <w:gridSpan w:val="2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  <w:tr w:rsidR="00713267" w:rsidTr="00713267">
        <w:tc>
          <w:tcPr>
            <w:tcW w:w="934" w:type="dxa"/>
          </w:tcPr>
          <w:p w:rsidR="00713267" w:rsidRP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</w:rPr>
            </w:pPr>
            <w:r w:rsidRPr="00713267">
              <w:rPr>
                <w:rFonts w:ascii="Gentium Book Basic" w:hAnsi="Gentium Book Basic"/>
                <w:b/>
              </w:rPr>
              <w:t>Poř. číslo</w:t>
            </w:r>
          </w:p>
        </w:tc>
        <w:tc>
          <w:tcPr>
            <w:tcW w:w="1301" w:type="dxa"/>
          </w:tcPr>
          <w:p w:rsidR="00713267" w:rsidRP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</w:rPr>
            </w:pPr>
            <w:r w:rsidRPr="00713267">
              <w:rPr>
                <w:rFonts w:ascii="Gentium Book Basic" w:hAnsi="Gentium Book Basic"/>
                <w:b/>
              </w:rPr>
              <w:t>Datum</w:t>
            </w:r>
          </w:p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  <w:r w:rsidRPr="00713267">
              <w:rPr>
                <w:rFonts w:ascii="Gentium Book Basic" w:hAnsi="Gentium Book Basic"/>
                <w:b/>
              </w:rPr>
              <w:t>čerpání</w:t>
            </w:r>
          </w:p>
        </w:tc>
        <w:tc>
          <w:tcPr>
            <w:tcW w:w="1134" w:type="dxa"/>
          </w:tcPr>
          <w:p w:rsidR="00713267" w:rsidRP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</w:rPr>
            </w:pPr>
            <w:r w:rsidRPr="00713267">
              <w:rPr>
                <w:rFonts w:ascii="Gentium Book Basic" w:hAnsi="Gentium Book Basic"/>
                <w:b/>
              </w:rPr>
              <w:t>Doklad</w:t>
            </w:r>
          </w:p>
          <w:p w:rsidR="00713267" w:rsidRPr="004C34E5" w:rsidRDefault="00795DAB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sz w:val="18"/>
                <w:szCs w:val="18"/>
              </w:rPr>
            </w:pPr>
            <w:r>
              <w:rPr>
                <w:rFonts w:ascii="Gentium Book Basic" w:hAnsi="Gentium Book Basic"/>
                <w:sz w:val="18"/>
                <w:szCs w:val="18"/>
              </w:rPr>
              <w:t>(</w:t>
            </w:r>
            <w:proofErr w:type="spellStart"/>
            <w:r>
              <w:rPr>
                <w:rFonts w:ascii="Gentium Book Basic" w:hAnsi="Gentium Book Basic"/>
                <w:sz w:val="18"/>
                <w:szCs w:val="18"/>
              </w:rPr>
              <w:t>účtenka</w:t>
            </w:r>
            <w:proofErr w:type="spellEnd"/>
            <w:r w:rsidR="00713267" w:rsidRPr="004C34E5">
              <w:rPr>
                <w:rFonts w:ascii="Gentium Book Basic" w:hAnsi="Gentium Book Basic"/>
                <w:sz w:val="18"/>
                <w:szCs w:val="18"/>
              </w:rPr>
              <w:t>, faktura)</w:t>
            </w:r>
          </w:p>
        </w:tc>
        <w:tc>
          <w:tcPr>
            <w:tcW w:w="1701" w:type="dxa"/>
            <w:gridSpan w:val="2"/>
          </w:tcPr>
          <w:p w:rsidR="00713267" w:rsidRP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</w:rPr>
            </w:pPr>
            <w:r w:rsidRPr="00713267">
              <w:rPr>
                <w:rFonts w:ascii="Gentium Book Basic" w:hAnsi="Gentium Book Basic"/>
                <w:b/>
              </w:rPr>
              <w:t>Firma</w:t>
            </w:r>
          </w:p>
        </w:tc>
        <w:tc>
          <w:tcPr>
            <w:tcW w:w="3240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</w:rPr>
            </w:pPr>
            <w:r w:rsidRPr="00713267">
              <w:rPr>
                <w:rFonts w:ascii="Gentium Book Basic" w:hAnsi="Gentium Book Basic"/>
                <w:b/>
              </w:rPr>
              <w:t>Účel vynaložených prostředků</w:t>
            </w:r>
          </w:p>
          <w:p w:rsidR="00713267" w:rsidRPr="00713267" w:rsidRDefault="00795DAB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sz w:val="18"/>
                <w:szCs w:val="18"/>
              </w:rPr>
            </w:pPr>
            <w:r>
              <w:rPr>
                <w:rFonts w:ascii="Gentium Book Basic" w:hAnsi="Gentium Book Basic"/>
                <w:sz w:val="18"/>
                <w:szCs w:val="18"/>
              </w:rPr>
              <w:t>(</w:t>
            </w:r>
            <w:proofErr w:type="gramStart"/>
            <w:r>
              <w:rPr>
                <w:rFonts w:ascii="Gentium Book Basic" w:hAnsi="Gentium Book Basic"/>
                <w:sz w:val="18"/>
                <w:szCs w:val="18"/>
              </w:rPr>
              <w:t>např.na</w:t>
            </w:r>
            <w:proofErr w:type="gramEnd"/>
            <w:r>
              <w:rPr>
                <w:rFonts w:ascii="Gentium Book Basic" w:hAnsi="Gentium Book Basic"/>
                <w:sz w:val="18"/>
                <w:szCs w:val="18"/>
              </w:rPr>
              <w:t xml:space="preserve"> demolici, na stavbu, </w:t>
            </w:r>
            <w:proofErr w:type="spellStart"/>
            <w:r>
              <w:rPr>
                <w:rFonts w:ascii="Gentium Book Basic" w:hAnsi="Gentium Book Basic"/>
                <w:sz w:val="18"/>
                <w:szCs w:val="18"/>
              </w:rPr>
              <w:t>s</w:t>
            </w:r>
            <w:r w:rsidR="00713267">
              <w:rPr>
                <w:rFonts w:ascii="Gentium Book Basic" w:hAnsi="Gentium Book Basic"/>
                <w:sz w:val="18"/>
                <w:szCs w:val="18"/>
              </w:rPr>
              <w:t>tavební</w:t>
            </w:r>
            <w:proofErr w:type="spellEnd"/>
            <w:r w:rsidR="00713267">
              <w:rPr>
                <w:rFonts w:ascii="Gentium Book Basic" w:hAnsi="Gentium Book Basic"/>
                <w:sz w:val="18"/>
                <w:szCs w:val="18"/>
              </w:rPr>
              <w:t xml:space="preserve"> povolení, atp.)</w:t>
            </w:r>
          </w:p>
        </w:tc>
        <w:tc>
          <w:tcPr>
            <w:tcW w:w="1437" w:type="dxa"/>
          </w:tcPr>
          <w:p w:rsidR="00713267" w:rsidRPr="00713267" w:rsidRDefault="00713267" w:rsidP="00713267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</w:rPr>
            </w:pPr>
            <w:r>
              <w:rPr>
                <w:rFonts w:ascii="Gentium Book Basic" w:hAnsi="Gentium Book Basic"/>
                <w:b/>
              </w:rPr>
              <w:t>Částka Kč</w:t>
            </w:r>
          </w:p>
        </w:tc>
      </w:tr>
      <w:tr w:rsidR="00713267" w:rsidTr="00713267">
        <w:tc>
          <w:tcPr>
            <w:tcW w:w="934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  <w:tr w:rsidR="00713267" w:rsidTr="00713267">
        <w:tc>
          <w:tcPr>
            <w:tcW w:w="934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  <w:tr w:rsidR="00713267" w:rsidTr="00713267">
        <w:tc>
          <w:tcPr>
            <w:tcW w:w="934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  <w:tr w:rsidR="00713267" w:rsidTr="00713267">
        <w:tc>
          <w:tcPr>
            <w:tcW w:w="934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  <w:tr w:rsidR="00713267" w:rsidTr="00713267">
        <w:tc>
          <w:tcPr>
            <w:tcW w:w="934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  <w:tr w:rsidR="00713267" w:rsidTr="00713267">
        <w:tc>
          <w:tcPr>
            <w:tcW w:w="934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  <w:tr w:rsidR="00713267" w:rsidTr="00713267">
        <w:tc>
          <w:tcPr>
            <w:tcW w:w="934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  <w:tr w:rsidR="00713267" w:rsidTr="00713267">
        <w:tc>
          <w:tcPr>
            <w:tcW w:w="934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  <w:tr w:rsidR="00713267" w:rsidTr="00713267">
        <w:tc>
          <w:tcPr>
            <w:tcW w:w="934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  <w:tr w:rsidR="00713267" w:rsidTr="00713267">
        <w:tc>
          <w:tcPr>
            <w:tcW w:w="934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  <w:tr w:rsidR="00713267" w:rsidTr="00713267">
        <w:tc>
          <w:tcPr>
            <w:tcW w:w="934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  <w:tr w:rsidR="00713267" w:rsidTr="00713267">
        <w:tc>
          <w:tcPr>
            <w:tcW w:w="934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  <w:tr w:rsidR="00713267" w:rsidTr="00713267">
        <w:tc>
          <w:tcPr>
            <w:tcW w:w="934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  <w:tr w:rsidR="00713267" w:rsidTr="00713267">
        <w:tc>
          <w:tcPr>
            <w:tcW w:w="934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  <w:tr w:rsidR="00713267" w:rsidTr="00713267">
        <w:tc>
          <w:tcPr>
            <w:tcW w:w="934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  <w:tr w:rsidR="00713267" w:rsidTr="007E2076">
        <w:tc>
          <w:tcPr>
            <w:tcW w:w="8310" w:type="dxa"/>
            <w:gridSpan w:val="6"/>
          </w:tcPr>
          <w:p w:rsidR="00713267" w:rsidRP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sz w:val="24"/>
                <w:szCs w:val="24"/>
              </w:rPr>
            </w:pPr>
            <w:r>
              <w:rPr>
                <w:rFonts w:ascii="Gentium Book Basic" w:hAnsi="Gentium Book Basic"/>
                <w:sz w:val="24"/>
                <w:szCs w:val="24"/>
              </w:rPr>
              <w:t>Součet</w:t>
            </w:r>
          </w:p>
        </w:tc>
        <w:tc>
          <w:tcPr>
            <w:tcW w:w="1437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  <w:tr w:rsidR="00713267" w:rsidTr="004D78A7">
        <w:tc>
          <w:tcPr>
            <w:tcW w:w="8310" w:type="dxa"/>
            <w:gridSpan w:val="6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  <w:r>
              <w:rPr>
                <w:rFonts w:ascii="Gentium Book Basic" w:hAnsi="Gentium Book Basic"/>
                <w:b/>
                <w:sz w:val="24"/>
                <w:szCs w:val="24"/>
              </w:rPr>
              <w:t>Celkem:</w:t>
            </w:r>
          </w:p>
          <w:p w:rsidR="00713267" w:rsidRP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16"/>
                <w:szCs w:val="16"/>
              </w:rPr>
            </w:pPr>
          </w:p>
        </w:tc>
        <w:tc>
          <w:tcPr>
            <w:tcW w:w="1437" w:type="dxa"/>
          </w:tcPr>
          <w:p w:rsidR="00713267" w:rsidRDefault="00713267" w:rsidP="004C34E5">
            <w:pPr>
              <w:tabs>
                <w:tab w:val="left" w:pos="993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</w:tbl>
    <w:p w:rsidR="004C34E5" w:rsidRPr="00713267" w:rsidRDefault="004C34E5" w:rsidP="004C34E5">
      <w:pPr>
        <w:tabs>
          <w:tab w:val="left" w:pos="993"/>
        </w:tabs>
        <w:spacing w:after="0"/>
        <w:jc w:val="both"/>
        <w:rPr>
          <w:rFonts w:ascii="Gentium Book Basic" w:hAnsi="Gentium Book Basic"/>
          <w:b/>
          <w:sz w:val="18"/>
          <w:szCs w:val="18"/>
        </w:rPr>
      </w:pPr>
    </w:p>
    <w:p w:rsidR="004C34E5" w:rsidRDefault="00713267" w:rsidP="004C34E5">
      <w:pPr>
        <w:tabs>
          <w:tab w:val="left" w:pos="993"/>
        </w:tabs>
        <w:spacing w:after="0"/>
        <w:rPr>
          <w:rFonts w:ascii="Gentium Book Basic" w:hAnsi="Gentium Book Basic"/>
          <w:sz w:val="24"/>
          <w:szCs w:val="24"/>
        </w:rPr>
      </w:pPr>
      <w:proofErr w:type="gramStart"/>
      <w:r>
        <w:rPr>
          <w:rFonts w:ascii="Gentium Book Basic" w:hAnsi="Gentium Book Basic"/>
          <w:sz w:val="24"/>
          <w:szCs w:val="24"/>
        </w:rPr>
        <w:t>Prohlašuji, že všechny údaje uvedené v tomto vyúčtování dotace jsou pravdivé.</w:t>
      </w:r>
      <w:proofErr w:type="gramEnd"/>
    </w:p>
    <w:p w:rsidR="00713267" w:rsidRDefault="00713267" w:rsidP="004C34E5">
      <w:pPr>
        <w:tabs>
          <w:tab w:val="left" w:pos="993"/>
        </w:tabs>
        <w:spacing w:after="0"/>
        <w:rPr>
          <w:rFonts w:ascii="Gentium Book Basic" w:hAnsi="Gentium Book Basic"/>
          <w:sz w:val="24"/>
          <w:szCs w:val="24"/>
        </w:rPr>
      </w:pPr>
    </w:p>
    <w:p w:rsidR="00713267" w:rsidRDefault="00713267" w:rsidP="004C34E5">
      <w:pPr>
        <w:tabs>
          <w:tab w:val="left" w:pos="993"/>
        </w:tabs>
        <w:spacing w:after="0"/>
        <w:rPr>
          <w:rFonts w:ascii="Gentium Book Basic" w:hAnsi="Gentium Book Basic"/>
          <w:sz w:val="24"/>
          <w:szCs w:val="24"/>
        </w:rPr>
      </w:pPr>
      <w:proofErr w:type="gramStart"/>
      <w:r>
        <w:rPr>
          <w:rFonts w:ascii="Gentium Book Basic" w:hAnsi="Gentium Book Basic"/>
          <w:sz w:val="24"/>
          <w:szCs w:val="24"/>
        </w:rPr>
        <w:t>Prohlašuji, že fotokopie předkládaných dokladů jsou shodné s originály a výdaje uvedené v soupisu jsou shodné.</w:t>
      </w:r>
      <w:proofErr w:type="gramEnd"/>
    </w:p>
    <w:p w:rsidR="00713267" w:rsidRDefault="00713267" w:rsidP="00713267">
      <w:pPr>
        <w:tabs>
          <w:tab w:val="left" w:pos="993"/>
        </w:tabs>
        <w:rPr>
          <w:rFonts w:ascii="Gentium Book Basic" w:hAnsi="Gentium Book Basic"/>
          <w:b/>
          <w:sz w:val="28"/>
          <w:szCs w:val="28"/>
        </w:rPr>
      </w:pPr>
      <w:r>
        <w:rPr>
          <w:noProof/>
          <w:lang w:val="cs-CZ" w:eastAsia="cs-CZ"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-13970</wp:posOffset>
            </wp:positionV>
            <wp:extent cx="771525" cy="895350"/>
            <wp:effectExtent l="19050" t="0" r="9525" b="0"/>
            <wp:wrapNone/>
            <wp:docPr id="3" name="obrázek 2" descr="Znak obce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  <w:r>
        <w:tab/>
      </w:r>
      <w:r w:rsidRPr="0028503C">
        <w:rPr>
          <w:rFonts w:ascii="Gentium Book Basic" w:hAnsi="Gentium Book Basic"/>
          <w:b/>
          <w:sz w:val="28"/>
          <w:szCs w:val="28"/>
        </w:rPr>
        <w:t>Obec Vitčice</w:t>
      </w:r>
    </w:p>
    <w:p w:rsidR="00713267" w:rsidRDefault="00713267" w:rsidP="00713267">
      <w:pPr>
        <w:tabs>
          <w:tab w:val="left" w:pos="993"/>
        </w:tabs>
        <w:spacing w:after="0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 xml:space="preserve">                 </w:t>
      </w:r>
      <w:r>
        <w:rPr>
          <w:rFonts w:ascii="Gentium Book Basic" w:hAnsi="Gentium Book Basic"/>
          <w:sz w:val="24"/>
          <w:szCs w:val="24"/>
        </w:rPr>
        <w:tab/>
        <w:t xml:space="preserve">Vitčice č. p. 31; 798 27 Němčice </w:t>
      </w:r>
      <w:proofErr w:type="gramStart"/>
      <w:r>
        <w:rPr>
          <w:rFonts w:ascii="Gentium Book Basic" w:hAnsi="Gentium Book Basic"/>
          <w:sz w:val="24"/>
          <w:szCs w:val="24"/>
        </w:rPr>
        <w:t>nad</w:t>
      </w:r>
      <w:proofErr w:type="gramEnd"/>
      <w:r>
        <w:rPr>
          <w:rFonts w:ascii="Gentium Book Basic" w:hAnsi="Gentium Book Basic"/>
          <w:sz w:val="24"/>
          <w:szCs w:val="24"/>
        </w:rPr>
        <w:t xml:space="preserve"> Hanou</w:t>
      </w:r>
    </w:p>
    <w:p w:rsidR="00713267" w:rsidRDefault="00713267" w:rsidP="00713267">
      <w:pPr>
        <w:tabs>
          <w:tab w:val="left" w:pos="993"/>
        </w:tabs>
        <w:spacing w:after="0"/>
        <w:rPr>
          <w:rFonts w:ascii="Gentium Book Basic" w:hAnsi="Gentium Book Basic"/>
          <w:sz w:val="20"/>
          <w:szCs w:val="20"/>
        </w:rPr>
      </w:pPr>
      <w:r w:rsidRPr="0028503C">
        <w:rPr>
          <w:rFonts w:ascii="Gentium Book Basic" w:hAnsi="Gentium Book Basic"/>
          <w:sz w:val="20"/>
          <w:szCs w:val="20"/>
        </w:rPr>
        <w:t xml:space="preserve">    </w:t>
      </w:r>
      <w:r>
        <w:rPr>
          <w:rFonts w:ascii="Gentium Book Basic" w:hAnsi="Gentium Book Basic"/>
          <w:sz w:val="20"/>
          <w:szCs w:val="20"/>
        </w:rPr>
        <w:t xml:space="preserve">                </w:t>
      </w:r>
      <w:r>
        <w:rPr>
          <w:rFonts w:ascii="Gentium Book Basic" w:hAnsi="Gentium Book Basic"/>
          <w:sz w:val="20"/>
          <w:szCs w:val="20"/>
        </w:rPr>
        <w:tab/>
      </w:r>
      <w:proofErr w:type="gramStart"/>
      <w:r>
        <w:rPr>
          <w:rFonts w:ascii="Gentium Book Basic" w:hAnsi="Gentium Book Basic"/>
          <w:sz w:val="20"/>
          <w:szCs w:val="20"/>
        </w:rPr>
        <w:t xml:space="preserve">Vyúčtování </w:t>
      </w:r>
      <w:r w:rsidRPr="0028503C">
        <w:rPr>
          <w:rFonts w:ascii="Gentium Book Basic" w:hAnsi="Gentium Book Basic"/>
          <w:sz w:val="20"/>
          <w:szCs w:val="20"/>
        </w:rPr>
        <w:t xml:space="preserve"> “</w:t>
      </w:r>
      <w:proofErr w:type="gramEnd"/>
      <w:r w:rsidRPr="0028503C">
        <w:rPr>
          <w:rFonts w:ascii="Gentium Book Basic" w:hAnsi="Gentium Book Basic"/>
          <w:sz w:val="20"/>
          <w:szCs w:val="20"/>
        </w:rPr>
        <w:t>Program Demolice stavby s následnou výstavbou nového objektu pro bydlení”</w:t>
      </w:r>
    </w:p>
    <w:p w:rsidR="00713267" w:rsidRDefault="00713267" w:rsidP="00713267">
      <w:pPr>
        <w:tabs>
          <w:tab w:val="left" w:pos="993"/>
        </w:tabs>
        <w:spacing w:after="0"/>
        <w:rPr>
          <w:rFonts w:ascii="Gentium Book Basic" w:hAnsi="Gentium Book Basic"/>
          <w:sz w:val="20"/>
          <w:szCs w:val="20"/>
        </w:rPr>
      </w:pPr>
    </w:p>
    <w:p w:rsidR="00713267" w:rsidRDefault="00713267" w:rsidP="00713267">
      <w:pPr>
        <w:tabs>
          <w:tab w:val="left" w:pos="993"/>
        </w:tabs>
        <w:spacing w:after="0"/>
        <w:jc w:val="right"/>
        <w:rPr>
          <w:rFonts w:ascii="Gentium Book Basic" w:hAnsi="Gentium Book Basic"/>
        </w:rPr>
      </w:pPr>
      <w:r>
        <w:rPr>
          <w:rFonts w:ascii="Gentium Book Basic" w:hAnsi="Gentium Book Basic"/>
        </w:rPr>
        <w:t>(</w:t>
      </w:r>
      <w:r w:rsidRPr="004C34E5">
        <w:rPr>
          <w:rFonts w:ascii="Gentium Book Basic" w:hAnsi="Gentium Book Basic"/>
        </w:rPr>
        <w:t>Příloha číslo 1)</w:t>
      </w:r>
    </w:p>
    <w:p w:rsidR="00713267" w:rsidRDefault="00713267" w:rsidP="004C34E5">
      <w:pPr>
        <w:tabs>
          <w:tab w:val="left" w:pos="993"/>
        </w:tabs>
        <w:spacing w:after="0"/>
        <w:rPr>
          <w:rFonts w:ascii="Gentium Book Basic" w:hAnsi="Gentium Book Basic"/>
          <w:sz w:val="24"/>
          <w:szCs w:val="24"/>
        </w:rPr>
      </w:pPr>
    </w:p>
    <w:p w:rsidR="00713267" w:rsidRDefault="00713267" w:rsidP="004C34E5">
      <w:pPr>
        <w:tabs>
          <w:tab w:val="left" w:pos="993"/>
        </w:tabs>
        <w:spacing w:after="0"/>
        <w:rPr>
          <w:rFonts w:ascii="Gentium Book Basic" w:hAnsi="Gentium Book Basic"/>
          <w:sz w:val="24"/>
          <w:szCs w:val="24"/>
        </w:rPr>
      </w:pPr>
    </w:p>
    <w:p w:rsidR="00795DAB" w:rsidRDefault="00795DAB" w:rsidP="004C34E5">
      <w:pPr>
        <w:tabs>
          <w:tab w:val="left" w:pos="993"/>
        </w:tabs>
        <w:spacing w:after="0"/>
        <w:rPr>
          <w:rFonts w:ascii="Gentium Book Basic" w:hAnsi="Gentium Book Basic"/>
          <w:sz w:val="24"/>
          <w:szCs w:val="24"/>
        </w:rPr>
      </w:pPr>
    </w:p>
    <w:p w:rsidR="00713267" w:rsidRDefault="00713267" w:rsidP="004C34E5">
      <w:pPr>
        <w:tabs>
          <w:tab w:val="left" w:pos="993"/>
        </w:tabs>
        <w:spacing w:after="0"/>
        <w:rPr>
          <w:rFonts w:ascii="Gentium Book Basic" w:hAnsi="Gentium Book Basic"/>
          <w:sz w:val="24"/>
          <w:szCs w:val="24"/>
        </w:rPr>
      </w:pPr>
    </w:p>
    <w:p w:rsidR="00713267" w:rsidRDefault="00713267" w:rsidP="004C34E5">
      <w:pPr>
        <w:tabs>
          <w:tab w:val="left" w:pos="993"/>
        </w:tabs>
        <w:spacing w:after="0"/>
        <w:rPr>
          <w:rFonts w:ascii="Gentium Book Basic" w:hAnsi="Gentium Book Basic"/>
          <w:b/>
          <w:sz w:val="24"/>
          <w:szCs w:val="24"/>
        </w:rPr>
      </w:pPr>
      <w:r>
        <w:rPr>
          <w:rFonts w:ascii="Gentium Book Basic" w:hAnsi="Gentium Book Basic"/>
          <w:b/>
          <w:sz w:val="24"/>
          <w:szCs w:val="24"/>
        </w:rPr>
        <w:t>Příloha:</w:t>
      </w:r>
    </w:p>
    <w:p w:rsidR="00795DAB" w:rsidRDefault="00795DAB" w:rsidP="004C34E5">
      <w:pPr>
        <w:tabs>
          <w:tab w:val="left" w:pos="993"/>
        </w:tabs>
        <w:spacing w:after="0"/>
        <w:rPr>
          <w:rFonts w:ascii="Gentium Book Basic" w:hAnsi="Gentium Book Basic"/>
          <w:b/>
          <w:sz w:val="24"/>
          <w:szCs w:val="24"/>
        </w:rPr>
      </w:pPr>
    </w:p>
    <w:p w:rsidR="00713267" w:rsidRDefault="00713267" w:rsidP="004C34E5">
      <w:pPr>
        <w:tabs>
          <w:tab w:val="left" w:pos="993"/>
        </w:tabs>
        <w:spacing w:after="0"/>
        <w:rPr>
          <w:rFonts w:ascii="Gentium Book Basic" w:hAnsi="Gentium Book Basic"/>
          <w:b/>
          <w:sz w:val="24"/>
          <w:szCs w:val="24"/>
        </w:rPr>
      </w:pPr>
    </w:p>
    <w:p w:rsidR="00713267" w:rsidRDefault="00713267" w:rsidP="004C34E5">
      <w:pPr>
        <w:tabs>
          <w:tab w:val="left" w:pos="993"/>
        </w:tabs>
        <w:spacing w:after="0"/>
        <w:rPr>
          <w:rFonts w:ascii="Gentium Book Basic" w:hAnsi="Gentium Book Basic"/>
          <w:b/>
          <w:sz w:val="24"/>
          <w:szCs w:val="24"/>
        </w:rPr>
      </w:pPr>
      <w:r>
        <w:rPr>
          <w:rFonts w:ascii="Gentium Book Basic" w:hAnsi="Gentium Book Basic"/>
          <w:b/>
          <w:sz w:val="24"/>
          <w:szCs w:val="24"/>
        </w:rPr>
        <w:t>Kopie účetních dokladů</w:t>
      </w:r>
    </w:p>
    <w:p w:rsidR="00713267" w:rsidRDefault="00713267" w:rsidP="004C34E5">
      <w:pPr>
        <w:tabs>
          <w:tab w:val="left" w:pos="993"/>
        </w:tabs>
        <w:spacing w:after="0"/>
        <w:rPr>
          <w:rFonts w:ascii="Gentium Book Basic" w:hAnsi="Gentium Book Basic"/>
          <w:b/>
          <w:sz w:val="24"/>
          <w:szCs w:val="24"/>
        </w:rPr>
      </w:pPr>
    </w:p>
    <w:p w:rsidR="00795DAB" w:rsidRDefault="00795DAB" w:rsidP="004C34E5">
      <w:pPr>
        <w:tabs>
          <w:tab w:val="left" w:pos="993"/>
        </w:tabs>
        <w:spacing w:after="0"/>
        <w:rPr>
          <w:rFonts w:ascii="Gentium Book Basic" w:hAnsi="Gentium Book Basic"/>
          <w:b/>
          <w:sz w:val="24"/>
          <w:szCs w:val="24"/>
        </w:rPr>
      </w:pPr>
    </w:p>
    <w:p w:rsidR="00795DAB" w:rsidRDefault="00795DAB" w:rsidP="004C34E5">
      <w:pPr>
        <w:tabs>
          <w:tab w:val="left" w:pos="993"/>
        </w:tabs>
        <w:spacing w:after="0"/>
        <w:rPr>
          <w:rFonts w:ascii="Gentium Book Basic" w:hAnsi="Gentium Book Basic"/>
          <w:b/>
          <w:sz w:val="24"/>
          <w:szCs w:val="24"/>
        </w:rPr>
      </w:pPr>
    </w:p>
    <w:p w:rsidR="00713267" w:rsidRDefault="00713267" w:rsidP="004C34E5">
      <w:pPr>
        <w:tabs>
          <w:tab w:val="left" w:pos="993"/>
        </w:tabs>
        <w:spacing w:after="0"/>
        <w:rPr>
          <w:rFonts w:ascii="Gentium Book Basic" w:hAnsi="Gentium Book Basic"/>
          <w:b/>
          <w:sz w:val="24"/>
          <w:szCs w:val="24"/>
        </w:rPr>
      </w:pPr>
    </w:p>
    <w:p w:rsidR="00713267" w:rsidRDefault="00713267" w:rsidP="004C34E5">
      <w:pPr>
        <w:tabs>
          <w:tab w:val="left" w:pos="993"/>
        </w:tabs>
        <w:spacing w:after="0"/>
        <w:rPr>
          <w:rFonts w:ascii="Gentium Book Basic" w:hAnsi="Gentium Book Basic"/>
          <w:b/>
          <w:sz w:val="24"/>
          <w:szCs w:val="24"/>
        </w:rPr>
      </w:pPr>
    </w:p>
    <w:p w:rsidR="00713267" w:rsidRDefault="00713267" w:rsidP="004C34E5">
      <w:pPr>
        <w:tabs>
          <w:tab w:val="left" w:pos="993"/>
        </w:tabs>
        <w:spacing w:after="0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Ve Vitčicích, dne:                                                                   _______________________________</w:t>
      </w:r>
    </w:p>
    <w:p w:rsidR="00713267" w:rsidRPr="00713267" w:rsidRDefault="00713267" w:rsidP="004C34E5">
      <w:pPr>
        <w:tabs>
          <w:tab w:val="left" w:pos="993"/>
        </w:tabs>
        <w:spacing w:after="0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 xml:space="preserve">                                                                                                                       Za příjemce</w:t>
      </w:r>
    </w:p>
    <w:p w:rsidR="004C34E5" w:rsidRDefault="004C34E5" w:rsidP="004C34E5">
      <w:pPr>
        <w:tabs>
          <w:tab w:val="left" w:pos="993"/>
        </w:tabs>
        <w:spacing w:after="0"/>
        <w:rPr>
          <w:rFonts w:ascii="Gentium Book Basic" w:hAnsi="Gentium Book Basic"/>
          <w:sz w:val="20"/>
          <w:szCs w:val="20"/>
        </w:rPr>
      </w:pPr>
    </w:p>
    <w:p w:rsidR="00D32A3D" w:rsidRDefault="00D32A3D">
      <w:pPr>
        <w:rPr>
          <w:rFonts w:ascii="Gentium Book Basic" w:hAnsi="Gentium Book Basic"/>
          <w:sz w:val="24"/>
          <w:szCs w:val="24"/>
        </w:rPr>
      </w:pPr>
    </w:p>
    <w:p w:rsidR="00684A5D" w:rsidRDefault="00684A5D">
      <w:pPr>
        <w:rPr>
          <w:rFonts w:ascii="Gentium Book Basic" w:hAnsi="Gentium Book Basic"/>
          <w:sz w:val="24"/>
          <w:szCs w:val="24"/>
        </w:rPr>
      </w:pPr>
    </w:p>
    <w:p w:rsidR="00684A5D" w:rsidRDefault="00684A5D">
      <w:pPr>
        <w:rPr>
          <w:rFonts w:ascii="Gentium Book Basic" w:hAnsi="Gentium Book Basic"/>
          <w:sz w:val="24"/>
          <w:szCs w:val="24"/>
        </w:rPr>
      </w:pPr>
    </w:p>
    <w:p w:rsidR="00684A5D" w:rsidRDefault="00684A5D">
      <w:pPr>
        <w:rPr>
          <w:rFonts w:ascii="Gentium Book Basic" w:hAnsi="Gentium Book Basic"/>
          <w:sz w:val="24"/>
          <w:szCs w:val="24"/>
        </w:rPr>
      </w:pPr>
    </w:p>
    <w:p w:rsidR="00684A5D" w:rsidRDefault="00684A5D">
      <w:pPr>
        <w:rPr>
          <w:rFonts w:ascii="Gentium Book Basic" w:hAnsi="Gentium Book Basic"/>
          <w:sz w:val="24"/>
          <w:szCs w:val="24"/>
        </w:rPr>
      </w:pPr>
    </w:p>
    <w:p w:rsidR="00684A5D" w:rsidRDefault="00684A5D">
      <w:pPr>
        <w:rPr>
          <w:rFonts w:ascii="Gentium Book Basic" w:hAnsi="Gentium Book Basic"/>
          <w:sz w:val="24"/>
          <w:szCs w:val="24"/>
        </w:rPr>
      </w:pPr>
    </w:p>
    <w:p w:rsidR="00684A5D" w:rsidRDefault="00684A5D">
      <w:pPr>
        <w:rPr>
          <w:rFonts w:ascii="Gentium Book Basic" w:hAnsi="Gentium Book Basic"/>
          <w:sz w:val="24"/>
          <w:szCs w:val="24"/>
        </w:rPr>
      </w:pPr>
    </w:p>
    <w:p w:rsidR="00684A5D" w:rsidRDefault="00684A5D">
      <w:pPr>
        <w:rPr>
          <w:rFonts w:ascii="Gentium Book Basic" w:hAnsi="Gentium Book Basic"/>
          <w:sz w:val="24"/>
          <w:szCs w:val="24"/>
        </w:rPr>
      </w:pPr>
    </w:p>
    <w:p w:rsidR="00684A5D" w:rsidRDefault="00684A5D">
      <w:pPr>
        <w:rPr>
          <w:rFonts w:ascii="Gentium Book Basic" w:hAnsi="Gentium Book Basic"/>
          <w:sz w:val="24"/>
          <w:szCs w:val="24"/>
        </w:rPr>
      </w:pPr>
    </w:p>
    <w:p w:rsidR="00684A5D" w:rsidRDefault="00684A5D">
      <w:pPr>
        <w:rPr>
          <w:rFonts w:ascii="Gentium Book Basic" w:hAnsi="Gentium Book Basic"/>
          <w:sz w:val="24"/>
          <w:szCs w:val="24"/>
        </w:rPr>
      </w:pPr>
    </w:p>
    <w:p w:rsidR="00684A5D" w:rsidRDefault="00684A5D">
      <w:pPr>
        <w:rPr>
          <w:rFonts w:ascii="Gentium Book Basic" w:hAnsi="Gentium Book Basic"/>
          <w:sz w:val="24"/>
          <w:szCs w:val="24"/>
        </w:rPr>
      </w:pPr>
    </w:p>
    <w:p w:rsidR="00684A5D" w:rsidRDefault="00684A5D">
      <w:pPr>
        <w:rPr>
          <w:rFonts w:ascii="Gentium Book Basic" w:hAnsi="Gentium Book Basic"/>
          <w:sz w:val="24"/>
          <w:szCs w:val="24"/>
        </w:rPr>
      </w:pPr>
    </w:p>
    <w:p w:rsidR="00684A5D" w:rsidRDefault="00684A5D">
      <w:pPr>
        <w:rPr>
          <w:rFonts w:ascii="Gentium Book Basic" w:hAnsi="Gentium Book Basic"/>
          <w:sz w:val="24"/>
          <w:szCs w:val="24"/>
        </w:rPr>
      </w:pPr>
    </w:p>
    <w:p w:rsidR="00684A5D" w:rsidRDefault="00684A5D">
      <w:pPr>
        <w:rPr>
          <w:rFonts w:ascii="Gentium Book Basic" w:hAnsi="Gentium Book Basic"/>
          <w:sz w:val="24"/>
          <w:szCs w:val="24"/>
        </w:rPr>
      </w:pPr>
    </w:p>
    <w:p w:rsidR="00684A5D" w:rsidRDefault="00684A5D">
      <w:pPr>
        <w:rPr>
          <w:rFonts w:ascii="Gentium Book Basic" w:hAnsi="Gentium Book Basic"/>
          <w:sz w:val="24"/>
          <w:szCs w:val="24"/>
        </w:rPr>
      </w:pPr>
    </w:p>
    <w:p w:rsidR="00684A5D" w:rsidRDefault="00684A5D">
      <w:pPr>
        <w:rPr>
          <w:rFonts w:ascii="Gentium Book Basic" w:hAnsi="Gentium Book Basic"/>
          <w:sz w:val="24"/>
          <w:szCs w:val="24"/>
        </w:rPr>
      </w:pPr>
    </w:p>
    <w:p w:rsidR="00684A5D" w:rsidRDefault="00684A5D" w:rsidP="00684A5D">
      <w:pPr>
        <w:tabs>
          <w:tab w:val="left" w:pos="993"/>
        </w:tabs>
        <w:rPr>
          <w:rFonts w:ascii="Gentium Book Basic" w:hAnsi="Gentium Book Basic"/>
          <w:b/>
          <w:sz w:val="28"/>
          <w:szCs w:val="28"/>
        </w:rPr>
      </w:pPr>
      <w:r>
        <w:rPr>
          <w:noProof/>
          <w:lang w:val="cs-CZ" w:eastAsia="cs-CZ" w:bidi="ar-SA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-13970</wp:posOffset>
            </wp:positionV>
            <wp:extent cx="771525" cy="895350"/>
            <wp:effectExtent l="19050" t="0" r="9525" b="0"/>
            <wp:wrapNone/>
            <wp:docPr id="1" name="obrázek 2" descr="Znak obce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  <w:r>
        <w:tab/>
      </w:r>
      <w:r w:rsidRPr="0028503C">
        <w:rPr>
          <w:rFonts w:ascii="Gentium Book Basic" w:hAnsi="Gentium Book Basic"/>
          <w:b/>
          <w:sz w:val="28"/>
          <w:szCs w:val="28"/>
        </w:rPr>
        <w:t>Obec Vitčice</w:t>
      </w:r>
    </w:p>
    <w:p w:rsidR="00684A5D" w:rsidRDefault="00684A5D" w:rsidP="00684A5D">
      <w:pPr>
        <w:tabs>
          <w:tab w:val="left" w:pos="993"/>
        </w:tabs>
        <w:spacing w:after="0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 xml:space="preserve">                 </w:t>
      </w:r>
      <w:r>
        <w:rPr>
          <w:rFonts w:ascii="Gentium Book Basic" w:hAnsi="Gentium Book Basic"/>
          <w:sz w:val="24"/>
          <w:szCs w:val="24"/>
        </w:rPr>
        <w:tab/>
        <w:t xml:space="preserve">Vitčice č. p. 31; 798 27 Němčice </w:t>
      </w:r>
      <w:proofErr w:type="gramStart"/>
      <w:r>
        <w:rPr>
          <w:rFonts w:ascii="Gentium Book Basic" w:hAnsi="Gentium Book Basic"/>
          <w:sz w:val="24"/>
          <w:szCs w:val="24"/>
        </w:rPr>
        <w:t>nad</w:t>
      </w:r>
      <w:proofErr w:type="gramEnd"/>
      <w:r>
        <w:rPr>
          <w:rFonts w:ascii="Gentium Book Basic" w:hAnsi="Gentium Book Basic"/>
          <w:sz w:val="24"/>
          <w:szCs w:val="24"/>
        </w:rPr>
        <w:t xml:space="preserve"> Hanou</w:t>
      </w:r>
    </w:p>
    <w:p w:rsidR="00684A5D" w:rsidRDefault="00684A5D" w:rsidP="00684A5D">
      <w:pPr>
        <w:tabs>
          <w:tab w:val="left" w:pos="993"/>
        </w:tabs>
        <w:spacing w:after="0"/>
        <w:rPr>
          <w:rFonts w:ascii="Gentium Book Basic" w:hAnsi="Gentium Book Basic"/>
          <w:sz w:val="20"/>
          <w:szCs w:val="20"/>
        </w:rPr>
      </w:pPr>
      <w:r w:rsidRPr="0028503C">
        <w:rPr>
          <w:rFonts w:ascii="Gentium Book Basic" w:hAnsi="Gentium Book Basic"/>
          <w:sz w:val="20"/>
          <w:szCs w:val="20"/>
        </w:rPr>
        <w:t xml:space="preserve">    </w:t>
      </w:r>
      <w:r>
        <w:rPr>
          <w:rFonts w:ascii="Gentium Book Basic" w:hAnsi="Gentium Book Basic"/>
          <w:sz w:val="20"/>
          <w:szCs w:val="20"/>
        </w:rPr>
        <w:t xml:space="preserve">                </w:t>
      </w:r>
      <w:r>
        <w:rPr>
          <w:rFonts w:ascii="Gentium Book Basic" w:hAnsi="Gentium Book Basic"/>
          <w:sz w:val="20"/>
          <w:szCs w:val="20"/>
        </w:rPr>
        <w:tab/>
      </w:r>
      <w:proofErr w:type="gramStart"/>
      <w:r>
        <w:rPr>
          <w:rFonts w:ascii="Gentium Book Basic" w:hAnsi="Gentium Book Basic"/>
          <w:sz w:val="20"/>
          <w:szCs w:val="20"/>
        </w:rPr>
        <w:t xml:space="preserve">Vyúčtování </w:t>
      </w:r>
      <w:r w:rsidRPr="0028503C">
        <w:rPr>
          <w:rFonts w:ascii="Gentium Book Basic" w:hAnsi="Gentium Book Basic"/>
          <w:sz w:val="20"/>
          <w:szCs w:val="20"/>
        </w:rPr>
        <w:t xml:space="preserve"> “</w:t>
      </w:r>
      <w:proofErr w:type="gramEnd"/>
      <w:r w:rsidRPr="0028503C">
        <w:rPr>
          <w:rFonts w:ascii="Gentium Book Basic" w:hAnsi="Gentium Book Basic"/>
          <w:sz w:val="20"/>
          <w:szCs w:val="20"/>
        </w:rPr>
        <w:t>Program Demolice stavby s následnou výstavbou nového objektu pro bydlení”</w:t>
      </w:r>
    </w:p>
    <w:p w:rsidR="00684A5D" w:rsidRDefault="00684A5D" w:rsidP="00684A5D">
      <w:pPr>
        <w:tabs>
          <w:tab w:val="left" w:pos="993"/>
        </w:tabs>
        <w:spacing w:after="0"/>
        <w:rPr>
          <w:rFonts w:ascii="Gentium Book Basic" w:hAnsi="Gentium Book Basic"/>
          <w:sz w:val="20"/>
          <w:szCs w:val="20"/>
        </w:rPr>
      </w:pPr>
    </w:p>
    <w:p w:rsidR="00684A5D" w:rsidRDefault="00684A5D" w:rsidP="00684A5D">
      <w:pPr>
        <w:pBdr>
          <w:bottom w:val="single" w:sz="12" w:space="1" w:color="auto"/>
        </w:pBdr>
        <w:tabs>
          <w:tab w:val="left" w:pos="993"/>
        </w:tabs>
        <w:spacing w:after="0"/>
        <w:jc w:val="right"/>
        <w:rPr>
          <w:rFonts w:ascii="Gentium Book Basic" w:hAnsi="Gentium Book Basic"/>
        </w:rPr>
      </w:pPr>
      <w:r>
        <w:rPr>
          <w:rFonts w:ascii="Gentium Book Basic" w:hAnsi="Gentium Book Basic"/>
        </w:rPr>
        <w:t>(</w:t>
      </w:r>
      <w:r w:rsidRPr="004C34E5">
        <w:rPr>
          <w:rFonts w:ascii="Gentium Book Basic" w:hAnsi="Gentium Book Basic"/>
        </w:rPr>
        <w:t>Příloha číslo 1)</w:t>
      </w:r>
    </w:p>
    <w:p w:rsidR="00684A5D" w:rsidRDefault="00684A5D">
      <w:pPr>
        <w:rPr>
          <w:rFonts w:ascii="Gentium Book Basic" w:hAnsi="Gentium Book Basic"/>
          <w:sz w:val="24"/>
          <w:szCs w:val="24"/>
          <w:u w:val="single"/>
        </w:rPr>
      </w:pPr>
    </w:p>
    <w:p w:rsidR="00684A5D" w:rsidRDefault="00684A5D" w:rsidP="00684A5D">
      <w:pPr>
        <w:jc w:val="center"/>
        <w:rPr>
          <w:rFonts w:ascii="Gentium Book Basic" w:hAnsi="Gentium Book Basic"/>
          <w:b/>
          <w:sz w:val="26"/>
          <w:szCs w:val="26"/>
        </w:rPr>
      </w:pPr>
      <w:r>
        <w:rPr>
          <w:rFonts w:ascii="Gentium Book Basic" w:hAnsi="Gentium Book Basic"/>
          <w:b/>
          <w:sz w:val="26"/>
          <w:szCs w:val="26"/>
        </w:rPr>
        <w:t>Finanční kontrola dle zákona číslo 320/2002 Sb.</w:t>
      </w:r>
    </w:p>
    <w:p w:rsidR="00684A5D" w:rsidRDefault="00684A5D" w:rsidP="00684A5D">
      <w:pPr>
        <w:jc w:val="center"/>
        <w:rPr>
          <w:rFonts w:ascii="Gentium Book Basic" w:hAnsi="Gentium Book Basic"/>
          <w:b/>
          <w:sz w:val="26"/>
          <w:szCs w:val="26"/>
        </w:rPr>
      </w:pPr>
    </w:p>
    <w:p w:rsidR="00684A5D" w:rsidRDefault="00684A5D" w:rsidP="00684A5D">
      <w:pPr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 xml:space="preserve">Následnou finanční kontrolou bylo zjištěno, že poskytnuta dotace byla*   nebyla*   využita v souladu se schváleným programem </w:t>
      </w:r>
      <w:proofErr w:type="gramStart"/>
      <w:r>
        <w:rPr>
          <w:rFonts w:ascii="Gentium Book Basic" w:hAnsi="Gentium Book Basic"/>
          <w:sz w:val="24"/>
          <w:szCs w:val="24"/>
        </w:rPr>
        <w:t>na</w:t>
      </w:r>
      <w:proofErr w:type="gramEnd"/>
      <w:r>
        <w:rPr>
          <w:rFonts w:ascii="Gentium Book Basic" w:hAnsi="Gentium Book Basic"/>
          <w:sz w:val="24"/>
          <w:szCs w:val="24"/>
        </w:rPr>
        <w:t xml:space="preserve"> poskytnutí dotace na demolici stavby a následnou výstavbu nového objektu pro bydlení.</w:t>
      </w:r>
    </w:p>
    <w:p w:rsidR="00684A5D" w:rsidRDefault="00684A5D" w:rsidP="00684A5D">
      <w:pPr>
        <w:jc w:val="both"/>
        <w:rPr>
          <w:rFonts w:ascii="Gentium Book Basic" w:hAnsi="Gentium Book Basic"/>
          <w:sz w:val="24"/>
          <w:szCs w:val="24"/>
        </w:rPr>
      </w:pPr>
    </w:p>
    <w:p w:rsidR="00684A5D" w:rsidRDefault="00684A5D" w:rsidP="00684A5D">
      <w:pPr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Dne:</w:t>
      </w:r>
    </w:p>
    <w:p w:rsidR="00684A5D" w:rsidRDefault="00684A5D" w:rsidP="00684A5D">
      <w:pPr>
        <w:jc w:val="both"/>
        <w:rPr>
          <w:rFonts w:ascii="Gentium Book Basic" w:hAnsi="Gentium Book Basic"/>
          <w:sz w:val="24"/>
          <w:szCs w:val="24"/>
        </w:rPr>
      </w:pPr>
    </w:p>
    <w:p w:rsidR="00684A5D" w:rsidRDefault="00684A5D" w:rsidP="00684A5D">
      <w:pPr>
        <w:jc w:val="both"/>
        <w:rPr>
          <w:rFonts w:ascii="Gentium Book Basic" w:hAnsi="Gentium Book Basic"/>
          <w:sz w:val="24"/>
          <w:szCs w:val="24"/>
        </w:rPr>
      </w:pPr>
    </w:p>
    <w:p w:rsidR="00684A5D" w:rsidRDefault="00684A5D" w:rsidP="00684A5D">
      <w:pPr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Členové finančního a kontrolního výboru:</w:t>
      </w:r>
    </w:p>
    <w:p w:rsidR="00684A5D" w:rsidRDefault="00684A5D" w:rsidP="00684A5D">
      <w:pPr>
        <w:jc w:val="both"/>
        <w:rPr>
          <w:rFonts w:ascii="Gentium Book Basic" w:hAnsi="Gentium Book Basic"/>
          <w:sz w:val="24"/>
          <w:szCs w:val="24"/>
        </w:rPr>
      </w:pPr>
    </w:p>
    <w:p w:rsidR="00684A5D" w:rsidRPr="00684A5D" w:rsidRDefault="00684A5D" w:rsidP="00684A5D">
      <w:pPr>
        <w:jc w:val="both"/>
        <w:rPr>
          <w:rFonts w:ascii="Gentium Book Basic" w:hAnsi="Gentium Book Basic"/>
          <w:sz w:val="24"/>
          <w:szCs w:val="24"/>
        </w:rPr>
      </w:pPr>
    </w:p>
    <w:p w:rsidR="00684A5D" w:rsidRPr="00684A5D" w:rsidRDefault="00684A5D">
      <w:pPr>
        <w:rPr>
          <w:rFonts w:ascii="Gentium Book Basic" w:hAnsi="Gentium Book Basic"/>
          <w:sz w:val="24"/>
          <w:szCs w:val="24"/>
          <w:u w:val="single"/>
        </w:rPr>
      </w:pPr>
    </w:p>
    <w:p w:rsidR="00684A5D" w:rsidRDefault="00684A5D">
      <w:pPr>
        <w:rPr>
          <w:rFonts w:ascii="Gentium Book Basic" w:hAnsi="Gentium Book Basic"/>
          <w:sz w:val="24"/>
          <w:szCs w:val="24"/>
        </w:rPr>
      </w:pPr>
    </w:p>
    <w:p w:rsidR="00684A5D" w:rsidRDefault="00684A5D">
      <w:pPr>
        <w:rPr>
          <w:rFonts w:ascii="Gentium Book Basic" w:hAnsi="Gentium Book Basic"/>
          <w:sz w:val="24"/>
          <w:szCs w:val="24"/>
        </w:rPr>
      </w:pPr>
    </w:p>
    <w:p w:rsidR="00684A5D" w:rsidRDefault="00684A5D">
      <w:pPr>
        <w:rPr>
          <w:rFonts w:ascii="Gentium Book Basic" w:hAnsi="Gentium Book Basic"/>
          <w:sz w:val="24"/>
          <w:szCs w:val="24"/>
        </w:rPr>
      </w:pPr>
    </w:p>
    <w:p w:rsidR="00684A5D" w:rsidRPr="004C34E5" w:rsidRDefault="00684A5D">
      <w:pPr>
        <w:rPr>
          <w:rFonts w:ascii="Gentium Book Basic" w:hAnsi="Gentium Book Basic"/>
          <w:sz w:val="24"/>
          <w:szCs w:val="24"/>
        </w:rPr>
      </w:pPr>
    </w:p>
    <w:sectPr w:rsidR="00684A5D" w:rsidRPr="004C34E5" w:rsidSect="00D3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4E5"/>
    <w:rsid w:val="00000C80"/>
    <w:rsid w:val="003101FB"/>
    <w:rsid w:val="004C34E5"/>
    <w:rsid w:val="00684A5D"/>
    <w:rsid w:val="006A5F7D"/>
    <w:rsid w:val="00713267"/>
    <w:rsid w:val="00795DAB"/>
    <w:rsid w:val="007C21B6"/>
    <w:rsid w:val="009150AE"/>
    <w:rsid w:val="00921DE4"/>
    <w:rsid w:val="00B76D85"/>
    <w:rsid w:val="00D32A3D"/>
    <w:rsid w:val="00D54986"/>
    <w:rsid w:val="00E6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4E5"/>
  </w:style>
  <w:style w:type="paragraph" w:styleId="Nadpis1">
    <w:name w:val="heading 1"/>
    <w:basedOn w:val="Normln"/>
    <w:next w:val="Normln"/>
    <w:link w:val="Nadpis1Char"/>
    <w:uiPriority w:val="9"/>
    <w:qFormat/>
    <w:rsid w:val="009150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50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0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50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50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50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50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50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50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0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150AE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150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9150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9150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9150AE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50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150AE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150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150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150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150AE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9150AE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9150A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150A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150AE"/>
  </w:style>
  <w:style w:type="paragraph" w:styleId="Odstavecseseznamem">
    <w:name w:val="List Paragraph"/>
    <w:basedOn w:val="Normln"/>
    <w:uiPriority w:val="34"/>
    <w:qFormat/>
    <w:rsid w:val="009150A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150A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150AE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150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150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150AE"/>
    <w:rPr>
      <w:i/>
      <w:iCs/>
    </w:rPr>
  </w:style>
  <w:style w:type="character" w:styleId="Zdraznnintenzivn">
    <w:name w:val="Intense Emphasis"/>
    <w:uiPriority w:val="21"/>
    <w:qFormat/>
    <w:rsid w:val="009150AE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150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150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150AE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50AE"/>
    <w:pPr>
      <w:outlineLvl w:val="9"/>
    </w:pPr>
  </w:style>
  <w:style w:type="table" w:styleId="Mkatabulky">
    <w:name w:val="Table Grid"/>
    <w:basedOn w:val="Normlntabulka"/>
    <w:uiPriority w:val="59"/>
    <w:rsid w:val="004C3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Ferencova</cp:lastModifiedBy>
  <cp:revision>6</cp:revision>
  <dcterms:created xsi:type="dcterms:W3CDTF">2018-01-26T16:36:00Z</dcterms:created>
  <dcterms:modified xsi:type="dcterms:W3CDTF">2018-01-29T18:47:00Z</dcterms:modified>
</cp:coreProperties>
</file>