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9C" w:rsidRDefault="0063749C" w:rsidP="0063749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9. Usnesení</w:t>
      </w:r>
    </w:p>
    <w:p w:rsidR="0063749C" w:rsidRDefault="0063749C" w:rsidP="0063749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Usnesení číslo 1 z veřejného zasedání zastupitelstva obce Vitčice, konaného dne 1. března 2012:</w:t>
      </w:r>
    </w:p>
    <w:p w:rsidR="0063749C" w:rsidRDefault="0063749C" w:rsidP="0063749C">
      <w:pPr>
        <w:jc w:val="both"/>
        <w:rPr>
          <w:rFonts w:ascii="Arial Narrow" w:hAnsi="Arial Narrow"/>
          <w:b/>
        </w:rPr>
      </w:pPr>
    </w:p>
    <w:p w:rsidR="0063749C" w:rsidRDefault="0063749C" w:rsidP="0063749C">
      <w:pPr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Zastupitelstvo </w:t>
      </w:r>
      <w:proofErr w:type="gramStart"/>
      <w:r>
        <w:rPr>
          <w:rFonts w:ascii="Arial Narrow" w:hAnsi="Arial Narrow"/>
          <w:u w:val="single"/>
        </w:rPr>
        <w:t>schvaluje :</w:t>
      </w:r>
      <w:proofErr w:type="gramEnd"/>
    </w:p>
    <w:p w:rsidR="0063749C" w:rsidRDefault="0063749C" w:rsidP="0063749C">
      <w:pPr>
        <w:jc w:val="both"/>
        <w:rPr>
          <w:rFonts w:ascii="Arial Narrow" w:hAnsi="Arial Narrow"/>
        </w:rPr>
      </w:pPr>
    </w:p>
    <w:p w:rsidR="0063749C" w:rsidRDefault="0063749C" w:rsidP="0063749C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 jednání včetně doplňujících bodů číslo 6 a 7;</w:t>
      </w:r>
    </w:p>
    <w:p w:rsidR="0063749C" w:rsidRDefault="0063749C" w:rsidP="0063749C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znění změny číslo 1 Územního plánu obce Vitčice</w:t>
      </w:r>
    </w:p>
    <w:p w:rsidR="0063749C" w:rsidRDefault="0063749C" w:rsidP="0063749C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výsledek inventarizace majetku obce Vitčice za rok 2011;</w:t>
      </w:r>
    </w:p>
    <w:p w:rsidR="0063749C" w:rsidRDefault="0063749C" w:rsidP="0063749C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prohlášení čtyřkolové ruční stříkačky z roku 1886 a motorové stříkačky DS z roku 1940 za kulturní dědictví venkova;</w:t>
      </w:r>
    </w:p>
    <w:p w:rsidR="0063749C" w:rsidRDefault="0063749C" w:rsidP="0063749C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pronájem části pozemků KN 2432 a KN 2430.</w:t>
      </w:r>
    </w:p>
    <w:p w:rsidR="0063749C" w:rsidRDefault="0063749C" w:rsidP="0063749C">
      <w:pPr>
        <w:jc w:val="both"/>
        <w:rPr>
          <w:rFonts w:ascii="Arial Narrow" w:hAnsi="Arial Narrow"/>
        </w:rPr>
      </w:pPr>
    </w:p>
    <w:p w:rsidR="0063749C" w:rsidRDefault="0063749C" w:rsidP="0063749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Hlasování o </w:t>
      </w:r>
      <w:proofErr w:type="gramStart"/>
      <w:r>
        <w:rPr>
          <w:rFonts w:ascii="Arial Narrow" w:hAnsi="Arial Narrow"/>
        </w:rPr>
        <w:t>usnesení :</w:t>
      </w:r>
      <w:proofErr w:type="gramEnd"/>
    </w:p>
    <w:p w:rsidR="0063749C" w:rsidRDefault="0063749C" w:rsidP="0063749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Návrh usnesení přečetla Helena Ferencová.</w:t>
      </w:r>
    </w:p>
    <w:p w:rsidR="0063749C" w:rsidRDefault="0063749C" w:rsidP="0063749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Usnesení bylo schváleno všemi 5 členy zastupitelstva obce.</w:t>
      </w:r>
    </w:p>
    <w:p w:rsidR="0063749C" w:rsidRDefault="0063749C" w:rsidP="0063749C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</w:p>
    <w:p w:rsidR="0063749C" w:rsidRDefault="0063749C" w:rsidP="0063749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10. Závěr</w:t>
      </w:r>
    </w:p>
    <w:p w:rsidR="0063749C" w:rsidRDefault="0063749C" w:rsidP="0063749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Jelikož je program dnešního veřejného zasedání zastupitelstva obce vyčerpán a nejsou další doplňující body, pan starosta poděkoval všem přítomným za účast a jednání ukončil.</w:t>
      </w:r>
    </w:p>
    <w:p w:rsidR="0063749C" w:rsidRDefault="0063749C" w:rsidP="0063749C">
      <w:pPr>
        <w:jc w:val="both"/>
        <w:rPr>
          <w:rFonts w:ascii="Arial Narrow" w:hAnsi="Arial Narrow"/>
        </w:rPr>
      </w:pPr>
    </w:p>
    <w:p w:rsidR="0063749C" w:rsidRDefault="0063749C" w:rsidP="0063749C">
      <w:pPr>
        <w:jc w:val="both"/>
        <w:rPr>
          <w:rFonts w:ascii="Arial Narrow" w:hAnsi="Arial Narrow"/>
        </w:rPr>
      </w:pPr>
    </w:p>
    <w:p w:rsidR="0063749C" w:rsidRDefault="0063749C" w:rsidP="0063749C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Zapsala 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Ověřovatelé :</w:t>
      </w:r>
      <w:proofErr w:type="gramEnd"/>
    </w:p>
    <w:p w:rsidR="0063749C" w:rsidRDefault="0063749C" w:rsidP="0063749C">
      <w:pPr>
        <w:tabs>
          <w:tab w:val="left" w:pos="1080"/>
          <w:tab w:val="left" w:pos="4860"/>
        </w:tabs>
        <w:jc w:val="both"/>
        <w:rPr>
          <w:rFonts w:ascii="Arial Narrow" w:hAnsi="Arial Narrow"/>
          <w:sz w:val="18"/>
          <w:szCs w:val="18"/>
        </w:rPr>
      </w:pPr>
    </w:p>
    <w:p w:rsidR="0063749C" w:rsidRDefault="0063749C" w:rsidP="0063749C">
      <w:pPr>
        <w:tabs>
          <w:tab w:val="left" w:pos="1080"/>
          <w:tab w:val="left" w:pos="4860"/>
        </w:tabs>
        <w:jc w:val="both"/>
        <w:rPr>
          <w:rFonts w:ascii="Arial Narrow" w:hAnsi="Arial Narrow"/>
          <w:sz w:val="18"/>
          <w:szCs w:val="18"/>
        </w:rPr>
      </w:pPr>
    </w:p>
    <w:p w:rsidR="0063749C" w:rsidRDefault="0063749C" w:rsidP="0063749C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Helena Ferencová</w:t>
      </w:r>
      <w:r>
        <w:rPr>
          <w:rFonts w:ascii="Arial Narrow" w:hAnsi="Arial Narrow"/>
        </w:rPr>
        <w:tab/>
        <w:t xml:space="preserve">Pavel </w:t>
      </w:r>
      <w:proofErr w:type="spellStart"/>
      <w:r>
        <w:rPr>
          <w:rFonts w:ascii="Arial Narrow" w:hAnsi="Arial Narrow"/>
        </w:rPr>
        <w:t>Adamík</w:t>
      </w:r>
      <w:proofErr w:type="spellEnd"/>
      <w:r>
        <w:rPr>
          <w:rFonts w:ascii="Arial Narrow" w:hAnsi="Arial Narrow"/>
        </w:rPr>
        <w:t>, člen zastupitelstva</w:t>
      </w:r>
    </w:p>
    <w:p w:rsidR="0063749C" w:rsidRDefault="0063749C" w:rsidP="0063749C">
      <w:pPr>
        <w:tabs>
          <w:tab w:val="left" w:pos="1080"/>
          <w:tab w:val="left" w:pos="4860"/>
        </w:tabs>
        <w:jc w:val="both"/>
        <w:rPr>
          <w:rFonts w:ascii="Arial Narrow" w:hAnsi="Arial Narrow"/>
          <w:sz w:val="18"/>
          <w:szCs w:val="18"/>
        </w:rPr>
      </w:pPr>
    </w:p>
    <w:p w:rsidR="0063749C" w:rsidRDefault="0063749C" w:rsidP="0063749C">
      <w:pPr>
        <w:tabs>
          <w:tab w:val="left" w:pos="1080"/>
          <w:tab w:val="left" w:pos="4860"/>
        </w:tabs>
        <w:jc w:val="both"/>
        <w:rPr>
          <w:rFonts w:ascii="Arial Narrow" w:hAnsi="Arial Narrow"/>
          <w:sz w:val="18"/>
          <w:szCs w:val="18"/>
        </w:rPr>
      </w:pPr>
    </w:p>
    <w:p w:rsidR="0063749C" w:rsidRDefault="0063749C" w:rsidP="0063749C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Ing. Luděk Ferenc, člen zastupitelstva</w:t>
      </w:r>
      <w:r>
        <w:rPr>
          <w:rFonts w:ascii="Arial Narrow" w:hAnsi="Arial Narrow"/>
        </w:rPr>
        <w:tab/>
      </w:r>
    </w:p>
    <w:p w:rsidR="0063749C" w:rsidRDefault="0063749C" w:rsidP="0063749C">
      <w:pPr>
        <w:tabs>
          <w:tab w:val="left" w:pos="1080"/>
        </w:tabs>
        <w:jc w:val="both"/>
        <w:rPr>
          <w:rFonts w:ascii="Arial Narrow" w:hAnsi="Arial Narrow"/>
          <w:sz w:val="18"/>
          <w:szCs w:val="18"/>
        </w:rPr>
      </w:pPr>
    </w:p>
    <w:p w:rsidR="0063749C" w:rsidRDefault="0063749C" w:rsidP="0063749C">
      <w:pPr>
        <w:tabs>
          <w:tab w:val="left" w:pos="1080"/>
        </w:tabs>
        <w:jc w:val="both"/>
        <w:rPr>
          <w:rFonts w:ascii="Arial Narrow" w:hAnsi="Arial Narrow"/>
          <w:sz w:val="18"/>
          <w:szCs w:val="18"/>
        </w:rPr>
      </w:pPr>
    </w:p>
    <w:p w:rsidR="0063749C" w:rsidRDefault="0063749C" w:rsidP="0063749C">
      <w:pPr>
        <w:tabs>
          <w:tab w:val="left" w:pos="1080"/>
        </w:tabs>
        <w:jc w:val="both"/>
        <w:rPr>
          <w:rFonts w:ascii="Arial Narrow" w:hAnsi="Arial Narrow"/>
          <w:sz w:val="18"/>
          <w:szCs w:val="18"/>
        </w:rPr>
      </w:pPr>
    </w:p>
    <w:p w:rsidR="0063749C" w:rsidRDefault="0063749C" w:rsidP="0063749C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Starosta :</w:t>
      </w:r>
      <w:proofErr w:type="gramEnd"/>
    </w:p>
    <w:p w:rsidR="0063749C" w:rsidRDefault="0063749C" w:rsidP="0063749C">
      <w:pPr>
        <w:tabs>
          <w:tab w:val="left" w:pos="1080"/>
          <w:tab w:val="left" w:pos="4860"/>
        </w:tabs>
        <w:jc w:val="both"/>
        <w:rPr>
          <w:rFonts w:ascii="Arial Narrow" w:hAnsi="Arial Narrow"/>
        </w:rPr>
      </w:pPr>
    </w:p>
    <w:p w:rsidR="003C0CEA" w:rsidRPr="00167571" w:rsidRDefault="00167571" w:rsidP="00167571">
      <w:pPr>
        <w:tabs>
          <w:tab w:val="left" w:pos="4820"/>
        </w:tabs>
        <w:rPr>
          <w:rFonts w:ascii="Arial Narrow" w:hAnsi="Arial Narrow"/>
        </w:rPr>
      </w:pPr>
      <w:r w:rsidRPr="00167571">
        <w:rPr>
          <w:rFonts w:ascii="Arial Narrow" w:hAnsi="Arial Narrow"/>
        </w:rPr>
        <w:tab/>
        <w:t>Mojmír Grepl</w:t>
      </w:r>
    </w:p>
    <w:sectPr w:rsidR="003C0CEA" w:rsidRPr="00167571" w:rsidSect="003C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667"/>
    <w:multiLevelType w:val="hybridMultilevel"/>
    <w:tmpl w:val="29F05788"/>
    <w:lvl w:ilvl="0" w:tplc="47B2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43B64"/>
    <w:multiLevelType w:val="hybridMultilevel"/>
    <w:tmpl w:val="2FE264BE"/>
    <w:lvl w:ilvl="0" w:tplc="0178B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D048D"/>
    <w:multiLevelType w:val="hybridMultilevel"/>
    <w:tmpl w:val="441065D0"/>
    <w:lvl w:ilvl="0" w:tplc="FEB0720E">
      <w:start w:val="5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47B20A34"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01"/>
    <w:rsid w:val="00167571"/>
    <w:rsid w:val="003C0CEA"/>
    <w:rsid w:val="005E7701"/>
    <w:rsid w:val="00627420"/>
    <w:rsid w:val="0063749C"/>
    <w:rsid w:val="0087490B"/>
    <w:rsid w:val="00F3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5E7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77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E7701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E77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7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2011-03-08T07:28:00Z</dcterms:created>
  <dcterms:modified xsi:type="dcterms:W3CDTF">2012-08-28T07:23:00Z</dcterms:modified>
</cp:coreProperties>
</file>